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A8D" w:rsidRDefault="008A3A32">
      <w:pPr>
        <w:spacing w:before="57"/>
        <w:ind w:right="480"/>
        <w:jc w:val="center"/>
        <w:rPr>
          <w:b/>
          <w:sz w:val="32"/>
        </w:rPr>
      </w:pPr>
      <w:proofErr w:type="gramStart"/>
      <w:r>
        <w:rPr>
          <w:b/>
          <w:sz w:val="32"/>
        </w:rPr>
        <w:t>T.C.</w:t>
      </w:r>
      <w:proofErr w:type="gramEnd"/>
    </w:p>
    <w:p w:rsidR="00C14A8D" w:rsidRPr="009B1E44" w:rsidRDefault="008A3A32">
      <w:pPr>
        <w:spacing w:before="1" w:line="368" w:lineRule="exact"/>
        <w:ind w:right="481"/>
        <w:jc w:val="center"/>
        <w:rPr>
          <w:b/>
          <w:sz w:val="32"/>
        </w:rPr>
      </w:pPr>
      <w:r>
        <w:rPr>
          <w:strike/>
          <w:spacing w:val="-80"/>
          <w:w w:val="99"/>
          <w:sz w:val="32"/>
        </w:rPr>
        <w:t xml:space="preserve"> </w:t>
      </w:r>
      <w:r w:rsidR="009B1E44" w:rsidRPr="009B1E44">
        <w:rPr>
          <w:b/>
          <w:sz w:val="32"/>
        </w:rPr>
        <w:t>ERGANİ</w:t>
      </w:r>
      <w:r w:rsidR="009B1E44">
        <w:rPr>
          <w:b/>
          <w:sz w:val="32"/>
        </w:rPr>
        <w:t xml:space="preserve"> KAYMAKAMLIĞI</w:t>
      </w:r>
    </w:p>
    <w:p w:rsidR="00C14A8D" w:rsidRDefault="009B1E44">
      <w:pPr>
        <w:ind w:left="1266" w:right="1747" w:hanging="4"/>
        <w:jc w:val="center"/>
        <w:rPr>
          <w:b/>
          <w:sz w:val="32"/>
        </w:rPr>
      </w:pPr>
      <w:r>
        <w:rPr>
          <w:b/>
          <w:sz w:val="32"/>
        </w:rPr>
        <w:t>ERGANİ</w:t>
      </w:r>
      <w:r w:rsidR="008A3A32">
        <w:rPr>
          <w:b/>
          <w:sz w:val="32"/>
        </w:rPr>
        <w:t xml:space="preserve"> İLÇE MİLLİ EĞİTİM MÜDÜRLÜĞÜ </w:t>
      </w:r>
      <w:proofErr w:type="gramStart"/>
      <w:r>
        <w:rPr>
          <w:b/>
          <w:sz w:val="32"/>
        </w:rPr>
        <w:t xml:space="preserve">ZİYARET </w:t>
      </w:r>
      <w:r w:rsidR="008A3A32">
        <w:rPr>
          <w:b/>
          <w:sz w:val="32"/>
        </w:rPr>
        <w:t xml:space="preserve"> ORTAOKULU</w:t>
      </w:r>
      <w:proofErr w:type="gramEnd"/>
    </w:p>
    <w:p w:rsidR="00C14A8D" w:rsidRDefault="00C14A8D">
      <w:pPr>
        <w:pStyle w:val="GvdeMetni"/>
        <w:rPr>
          <w:b/>
          <w:sz w:val="34"/>
        </w:rPr>
      </w:pPr>
    </w:p>
    <w:p w:rsidR="00C14A8D" w:rsidRDefault="00C14A8D">
      <w:pPr>
        <w:pStyle w:val="GvdeMetni"/>
        <w:spacing w:before="7"/>
        <w:rPr>
          <w:b/>
          <w:sz w:val="26"/>
        </w:rPr>
      </w:pPr>
    </w:p>
    <w:p w:rsidR="009B1E44" w:rsidRDefault="009B1E44">
      <w:pPr>
        <w:spacing w:line="242" w:lineRule="auto"/>
        <w:ind w:left="1266" w:right="1747"/>
        <w:jc w:val="center"/>
        <w:rPr>
          <w:b/>
          <w:sz w:val="32"/>
        </w:rPr>
      </w:pPr>
      <w:proofErr w:type="gramStart"/>
      <w:r>
        <w:rPr>
          <w:b/>
          <w:sz w:val="32"/>
        </w:rPr>
        <w:t xml:space="preserve">ZİYARET </w:t>
      </w:r>
      <w:r w:rsidR="008A3A32">
        <w:rPr>
          <w:b/>
          <w:sz w:val="32"/>
        </w:rPr>
        <w:t xml:space="preserve"> ORTAOKULU</w:t>
      </w:r>
      <w:proofErr w:type="gramEnd"/>
    </w:p>
    <w:p w:rsidR="009B1E44" w:rsidRDefault="009B1E44">
      <w:pPr>
        <w:spacing w:line="242" w:lineRule="auto"/>
        <w:ind w:left="1266" w:right="1747"/>
        <w:jc w:val="center"/>
        <w:rPr>
          <w:b/>
          <w:sz w:val="32"/>
        </w:rPr>
      </w:pPr>
    </w:p>
    <w:p w:rsidR="00C14A8D" w:rsidRDefault="008A3A32">
      <w:pPr>
        <w:spacing w:line="242" w:lineRule="auto"/>
        <w:ind w:left="1266" w:right="1747"/>
        <w:jc w:val="center"/>
        <w:rPr>
          <w:b/>
          <w:sz w:val="32"/>
        </w:rPr>
      </w:pPr>
      <w:r>
        <w:rPr>
          <w:b/>
          <w:sz w:val="32"/>
        </w:rPr>
        <w:t xml:space="preserve"> 2019-2023 STRATEJİK PLANI</w:t>
      </w:r>
    </w:p>
    <w:p w:rsidR="00C14A8D" w:rsidRDefault="008A3A32">
      <w:pPr>
        <w:spacing w:before="253"/>
        <w:ind w:right="136"/>
        <w:jc w:val="center"/>
        <w:rPr>
          <w:b/>
          <w:sz w:val="28"/>
        </w:rPr>
      </w:pPr>
      <w:r>
        <w:rPr>
          <w:b/>
          <w:sz w:val="28"/>
        </w:rPr>
        <w:t>GÜVENLİ İNTERNET KULLANIM POLİTİKALARI</w:t>
      </w:r>
    </w:p>
    <w:p w:rsidR="00C14A8D" w:rsidRDefault="00C14A8D">
      <w:pPr>
        <w:pStyle w:val="GvdeMetni"/>
        <w:rPr>
          <w:b/>
          <w:sz w:val="27"/>
        </w:rPr>
      </w:pPr>
    </w:p>
    <w:p w:rsidR="00C14A8D" w:rsidRDefault="00C14A8D" w:rsidP="009B1E44">
      <w:pPr>
        <w:jc w:val="center"/>
        <w:rPr>
          <w:sz w:val="27"/>
        </w:rPr>
      </w:pPr>
    </w:p>
    <w:p w:rsidR="009B1E44" w:rsidRDefault="009B1E44" w:rsidP="009B1E44">
      <w:pPr>
        <w:jc w:val="center"/>
        <w:rPr>
          <w:sz w:val="27"/>
        </w:rPr>
      </w:pPr>
    </w:p>
    <w:p w:rsidR="009B1E44" w:rsidRDefault="009B1E44" w:rsidP="009B1E44">
      <w:pPr>
        <w:jc w:val="center"/>
        <w:rPr>
          <w:sz w:val="27"/>
        </w:rPr>
        <w:sectPr w:rsidR="009B1E44">
          <w:type w:val="continuous"/>
          <w:pgSz w:w="11910" w:h="16840"/>
          <w:pgMar w:top="1340" w:right="440" w:bottom="280" w:left="920" w:header="708" w:footer="708" w:gutter="0"/>
          <w:cols w:space="708"/>
        </w:sectPr>
      </w:pPr>
      <w:r>
        <w:rPr>
          <w:noProof/>
          <w:sz w:val="27"/>
          <w:lang w:val="tr-TR" w:eastAsia="tr-TR"/>
        </w:rPr>
        <w:drawing>
          <wp:inline distT="0" distB="0" distL="0" distR="0">
            <wp:extent cx="4815343" cy="4815343"/>
            <wp:effectExtent l="19050" t="0" r="4307" b="0"/>
            <wp:docPr id="4" name="Resim 4" descr="C:\Users\mdura\Desktop\DuuLA0mX4AAL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ura\Desktop\DuuLA0mX4AALRAA.jpg"/>
                    <pic:cNvPicPr>
                      <a:picLocks noChangeAspect="1" noChangeArrowheads="1"/>
                    </pic:cNvPicPr>
                  </pic:nvPicPr>
                  <pic:blipFill>
                    <a:blip r:embed="rId5"/>
                    <a:srcRect/>
                    <a:stretch>
                      <a:fillRect/>
                    </a:stretch>
                  </pic:blipFill>
                  <pic:spPr bwMode="auto">
                    <a:xfrm>
                      <a:off x="0" y="0"/>
                      <a:ext cx="4815211" cy="4815211"/>
                    </a:xfrm>
                    <a:prstGeom prst="rect">
                      <a:avLst/>
                    </a:prstGeom>
                    <a:noFill/>
                    <a:ln w="9525">
                      <a:noFill/>
                      <a:miter lim="800000"/>
                      <a:headEnd/>
                      <a:tailEnd/>
                    </a:ln>
                  </pic:spPr>
                </pic:pic>
              </a:graphicData>
            </a:graphic>
          </wp:inline>
        </w:drawing>
      </w:r>
    </w:p>
    <w:p w:rsidR="00C14A8D" w:rsidRDefault="008A3A32">
      <w:pPr>
        <w:pStyle w:val="Heading1"/>
        <w:spacing w:before="76"/>
        <w:ind w:right="479"/>
        <w:jc w:val="center"/>
      </w:pPr>
      <w:r>
        <w:lastRenderedPageBreak/>
        <w:t>GİRİŞ</w:t>
      </w:r>
    </w:p>
    <w:p w:rsidR="00C14A8D" w:rsidRDefault="00C14A8D">
      <w:pPr>
        <w:pStyle w:val="GvdeMetni"/>
        <w:rPr>
          <w:b/>
          <w:sz w:val="26"/>
        </w:rPr>
      </w:pPr>
    </w:p>
    <w:p w:rsidR="00C14A8D" w:rsidRDefault="00C14A8D">
      <w:pPr>
        <w:pStyle w:val="GvdeMetni"/>
        <w:rPr>
          <w:b/>
          <w:sz w:val="26"/>
        </w:rPr>
      </w:pPr>
    </w:p>
    <w:p w:rsidR="00C14A8D" w:rsidRDefault="00C14A8D">
      <w:pPr>
        <w:pStyle w:val="GvdeMetni"/>
        <w:rPr>
          <w:b/>
          <w:sz w:val="26"/>
        </w:rPr>
      </w:pPr>
    </w:p>
    <w:p w:rsidR="00C14A8D" w:rsidRDefault="008A3A32">
      <w:pPr>
        <w:pStyle w:val="GvdeMetni"/>
        <w:spacing w:before="174" w:line="360" w:lineRule="auto"/>
        <w:ind w:left="496" w:right="972" w:firstLine="240"/>
        <w:jc w:val="both"/>
      </w:pPr>
      <w:r>
        <w:t xml:space="preserve">Bu stratejik plan, eğitim kalitemizi daha yüksek standartlara çıkartabilme inancımızı gerçekleştirmek üzere düşünülmüş, geleceği planlamayı hedefleyen ve bizi hedefimize götürecek biçimde tasarlanmıştır. Bundan sonra başarılı olmak bizim için sadece bir görev değil, aynı zamanda büyük bir sorumluluktur. </w:t>
      </w:r>
      <w:proofErr w:type="gramStart"/>
      <w:r>
        <w:t>Bu hususta internet güvenliği ve etiğinin de başarı</w:t>
      </w:r>
      <w:r>
        <w:rPr>
          <w:spacing w:val="-4"/>
        </w:rPr>
        <w:t xml:space="preserve"> </w:t>
      </w:r>
      <w:r>
        <w:t>önünde</w:t>
      </w:r>
      <w:r>
        <w:rPr>
          <w:spacing w:val="-5"/>
        </w:rPr>
        <w:t xml:space="preserve"> </w:t>
      </w:r>
      <w:r>
        <w:t>büyük</w:t>
      </w:r>
      <w:r>
        <w:rPr>
          <w:spacing w:val="-4"/>
        </w:rPr>
        <w:t xml:space="preserve"> </w:t>
      </w:r>
      <w:r>
        <w:t>bir</w:t>
      </w:r>
      <w:r>
        <w:rPr>
          <w:spacing w:val="-3"/>
        </w:rPr>
        <w:t xml:space="preserve"> </w:t>
      </w:r>
      <w:r>
        <w:t>tehlike</w:t>
      </w:r>
      <w:r>
        <w:rPr>
          <w:spacing w:val="-5"/>
        </w:rPr>
        <w:t xml:space="preserve"> </w:t>
      </w:r>
      <w:r>
        <w:t>olduğu</w:t>
      </w:r>
      <w:r>
        <w:rPr>
          <w:spacing w:val="-3"/>
        </w:rPr>
        <w:t xml:space="preserve"> </w:t>
      </w:r>
      <w:r>
        <w:t>günümüzde</w:t>
      </w:r>
      <w:r>
        <w:rPr>
          <w:spacing w:val="-5"/>
        </w:rPr>
        <w:t xml:space="preserve"> </w:t>
      </w:r>
      <w:r>
        <w:t>öğrenciler</w:t>
      </w:r>
      <w:r>
        <w:rPr>
          <w:spacing w:val="-4"/>
        </w:rPr>
        <w:t xml:space="preserve"> </w:t>
      </w:r>
      <w:r>
        <w:t>için</w:t>
      </w:r>
      <w:r>
        <w:rPr>
          <w:spacing w:val="-4"/>
        </w:rPr>
        <w:t xml:space="preserve"> </w:t>
      </w:r>
      <w:r>
        <w:t>yol</w:t>
      </w:r>
      <w:r>
        <w:rPr>
          <w:spacing w:val="-3"/>
        </w:rPr>
        <w:t xml:space="preserve"> </w:t>
      </w:r>
      <w:r>
        <w:t>gösterici</w:t>
      </w:r>
      <w:r>
        <w:rPr>
          <w:spacing w:val="-2"/>
        </w:rPr>
        <w:t xml:space="preserve"> </w:t>
      </w:r>
      <w:r>
        <w:t>olmak</w:t>
      </w:r>
      <w:r>
        <w:rPr>
          <w:spacing w:val="-4"/>
        </w:rPr>
        <w:t xml:space="preserve"> </w:t>
      </w:r>
      <w:r>
        <w:t>bizlerin en temel gayelerinden</w:t>
      </w:r>
      <w:r>
        <w:rPr>
          <w:spacing w:val="-1"/>
        </w:rPr>
        <w:t xml:space="preserve"> </w:t>
      </w:r>
      <w:r>
        <w:t>biridir.</w:t>
      </w:r>
      <w:proofErr w:type="gramEnd"/>
    </w:p>
    <w:p w:rsidR="00C14A8D" w:rsidRDefault="00C14A8D">
      <w:pPr>
        <w:pStyle w:val="GvdeMetni"/>
        <w:rPr>
          <w:sz w:val="26"/>
        </w:rPr>
      </w:pPr>
    </w:p>
    <w:p w:rsidR="00C14A8D" w:rsidRDefault="00C14A8D">
      <w:pPr>
        <w:pStyle w:val="GvdeMetni"/>
        <w:rPr>
          <w:sz w:val="26"/>
        </w:rPr>
      </w:pPr>
    </w:p>
    <w:p w:rsidR="00C14A8D" w:rsidRDefault="00C14A8D">
      <w:pPr>
        <w:pStyle w:val="GvdeMetni"/>
        <w:rPr>
          <w:sz w:val="26"/>
        </w:rPr>
      </w:pPr>
    </w:p>
    <w:p w:rsidR="00C14A8D" w:rsidRDefault="00C14A8D">
      <w:pPr>
        <w:pStyle w:val="GvdeMetni"/>
        <w:rPr>
          <w:sz w:val="26"/>
        </w:rPr>
      </w:pPr>
    </w:p>
    <w:p w:rsidR="00C14A8D" w:rsidRDefault="00C14A8D">
      <w:pPr>
        <w:pStyle w:val="GvdeMetni"/>
        <w:rPr>
          <w:sz w:val="26"/>
        </w:rPr>
      </w:pPr>
    </w:p>
    <w:p w:rsidR="00C14A8D" w:rsidRDefault="00C14A8D">
      <w:pPr>
        <w:pStyle w:val="GvdeMetni"/>
        <w:rPr>
          <w:sz w:val="26"/>
        </w:rPr>
      </w:pPr>
    </w:p>
    <w:p w:rsidR="00C14A8D" w:rsidRDefault="00C14A8D">
      <w:pPr>
        <w:pStyle w:val="GvdeMetni"/>
        <w:spacing w:before="1"/>
        <w:rPr>
          <w:sz w:val="21"/>
        </w:rPr>
      </w:pPr>
    </w:p>
    <w:p w:rsidR="00C14A8D" w:rsidRDefault="009B1E44">
      <w:pPr>
        <w:pStyle w:val="GvdeMetni"/>
        <w:ind w:left="5842"/>
      </w:pPr>
      <w:r>
        <w:t xml:space="preserve">                    Ziyaret </w:t>
      </w:r>
      <w:r w:rsidR="008A3A32">
        <w:t>Ortaokulu</w:t>
      </w:r>
    </w:p>
    <w:p w:rsidR="00C14A8D" w:rsidRDefault="008A3A32">
      <w:pPr>
        <w:pStyle w:val="GvdeMetni"/>
        <w:ind w:left="7092"/>
      </w:pPr>
      <w:r>
        <w:t>Stratejik Plan Ekibi</w:t>
      </w:r>
    </w:p>
    <w:p w:rsidR="00C14A8D" w:rsidRDefault="00C14A8D">
      <w:pPr>
        <w:sectPr w:rsidR="00C14A8D">
          <w:pgSz w:w="11910" w:h="16840"/>
          <w:pgMar w:top="1320" w:right="440" w:bottom="280" w:left="920" w:header="708" w:footer="708" w:gutter="0"/>
          <w:cols w:space="708"/>
        </w:sectPr>
      </w:pPr>
    </w:p>
    <w:p w:rsidR="00C14A8D" w:rsidRDefault="00C14A8D">
      <w:pPr>
        <w:pStyle w:val="GvdeMetni"/>
        <w:rPr>
          <w:sz w:val="20"/>
        </w:rPr>
      </w:pPr>
    </w:p>
    <w:p w:rsidR="00C14A8D" w:rsidRDefault="00C14A8D">
      <w:pPr>
        <w:pStyle w:val="GvdeMetni"/>
        <w:rPr>
          <w:sz w:val="20"/>
        </w:rPr>
      </w:pPr>
    </w:p>
    <w:p w:rsidR="00C14A8D" w:rsidRDefault="00C14A8D">
      <w:pPr>
        <w:pStyle w:val="GvdeMetni"/>
        <w:spacing w:before="9"/>
      </w:pPr>
    </w:p>
    <w:p w:rsidR="00C14A8D" w:rsidRDefault="008A3A32">
      <w:pPr>
        <w:pStyle w:val="Heading1"/>
        <w:spacing w:before="90"/>
        <w:ind w:right="480"/>
        <w:jc w:val="center"/>
      </w:pPr>
      <w:r>
        <w:t>TANIMLAR</w:t>
      </w:r>
    </w:p>
    <w:p w:rsidR="00C14A8D" w:rsidRDefault="00C14A8D">
      <w:pPr>
        <w:pStyle w:val="GvdeMetni"/>
        <w:rPr>
          <w:b/>
          <w:sz w:val="26"/>
        </w:rPr>
      </w:pPr>
    </w:p>
    <w:p w:rsidR="00C14A8D" w:rsidRDefault="00C14A8D">
      <w:pPr>
        <w:pStyle w:val="GvdeMetni"/>
        <w:rPr>
          <w:b/>
          <w:sz w:val="26"/>
        </w:rPr>
      </w:pPr>
    </w:p>
    <w:p w:rsidR="00C14A8D" w:rsidRDefault="008A3A32">
      <w:pPr>
        <w:spacing w:before="163" w:line="276" w:lineRule="auto"/>
        <w:ind w:left="496" w:right="1366"/>
        <w:jc w:val="both"/>
        <w:rPr>
          <w:rFonts w:ascii="Calibri" w:hAnsi="Calibri"/>
        </w:rPr>
      </w:pPr>
      <w:r>
        <w:rPr>
          <w:rFonts w:ascii="Calibri" w:hAnsi="Calibri"/>
          <w:b/>
        </w:rPr>
        <w:t xml:space="preserve">Kaynaştırma Eğitimi: </w:t>
      </w:r>
      <w:r>
        <w:rPr>
          <w:rFonts w:ascii="Calibri" w:hAnsi="Calibri"/>
        </w:rPr>
        <w:t>Özel eğitime ihtiyacı olan bireylerin eğitimlerini, destek eğitim hizmetleri de sağlanarak akranlarıyla birlikte resmî veya özel örgün ve yaygın eğitim kurumlarında sürdürmeleri esasına dayanan özel eğitim uygulamalarıdır.</w:t>
      </w:r>
    </w:p>
    <w:p w:rsidR="00C14A8D" w:rsidRDefault="00C14A8D">
      <w:pPr>
        <w:pStyle w:val="GvdeMetni"/>
        <w:spacing w:before="3"/>
        <w:rPr>
          <w:rFonts w:ascii="Calibri"/>
          <w:sz w:val="16"/>
        </w:rPr>
      </w:pPr>
    </w:p>
    <w:p w:rsidR="00C14A8D" w:rsidRDefault="008A3A32">
      <w:pPr>
        <w:ind w:left="496"/>
        <w:rPr>
          <w:rFonts w:ascii="Calibri" w:hAnsi="Calibri"/>
        </w:rPr>
      </w:pPr>
      <w:r>
        <w:rPr>
          <w:rFonts w:ascii="Calibri" w:hAnsi="Calibri"/>
          <w:b/>
        </w:rPr>
        <w:t xml:space="preserve">Devamsızlık: </w:t>
      </w:r>
      <w:r>
        <w:rPr>
          <w:rFonts w:ascii="Calibri" w:hAnsi="Calibri"/>
        </w:rPr>
        <w:t xml:space="preserve">Özürlü ya da özürsüz olarak okulda bulunmama durumu ifade </w:t>
      </w:r>
      <w:proofErr w:type="gramStart"/>
      <w:r>
        <w:rPr>
          <w:rFonts w:ascii="Calibri" w:hAnsi="Calibri"/>
        </w:rPr>
        <w:t>eder</w:t>
      </w:r>
      <w:proofErr w:type="gramEnd"/>
      <w:r>
        <w:rPr>
          <w:rFonts w:ascii="Calibri" w:hAnsi="Calibri"/>
        </w:rPr>
        <w:t>.</w:t>
      </w:r>
    </w:p>
    <w:p w:rsidR="00C14A8D" w:rsidRDefault="00C14A8D">
      <w:pPr>
        <w:pStyle w:val="GvdeMetni"/>
        <w:spacing w:before="9"/>
        <w:rPr>
          <w:rFonts w:ascii="Calibri"/>
          <w:sz w:val="19"/>
        </w:rPr>
      </w:pPr>
    </w:p>
    <w:p w:rsidR="00C14A8D" w:rsidRDefault="008A3A32">
      <w:pPr>
        <w:spacing w:line="276" w:lineRule="auto"/>
        <w:ind w:left="496" w:right="1339"/>
        <w:jc w:val="both"/>
        <w:rPr>
          <w:rFonts w:ascii="Calibri" w:hAnsi="Calibri"/>
        </w:rPr>
      </w:pPr>
      <w:r>
        <w:rPr>
          <w:rFonts w:ascii="Calibri" w:hAnsi="Calibri"/>
          <w:b/>
        </w:rPr>
        <w:t xml:space="preserve">Eğitim arama motoru: </w:t>
      </w:r>
      <w:r>
        <w:rPr>
          <w:rFonts w:ascii="Calibri" w:hAnsi="Calibri"/>
        </w:rPr>
        <w:t>Sadece eğitim kategorisindeki sonuçların görüntülendiği ve kategori dışı ve sakıncalı içeriklerin filtrelendiğini internet arama motoru. Örgün</w:t>
      </w:r>
    </w:p>
    <w:p w:rsidR="00C14A8D" w:rsidRDefault="00C14A8D">
      <w:pPr>
        <w:pStyle w:val="GvdeMetni"/>
        <w:spacing w:before="5"/>
        <w:rPr>
          <w:rFonts w:ascii="Calibri"/>
          <w:sz w:val="16"/>
        </w:rPr>
      </w:pPr>
    </w:p>
    <w:p w:rsidR="00C14A8D" w:rsidRDefault="008A3A32">
      <w:pPr>
        <w:spacing w:before="1" w:line="273" w:lineRule="auto"/>
        <w:ind w:left="496" w:right="1139"/>
        <w:rPr>
          <w:rFonts w:ascii="Calibri" w:hAnsi="Calibri"/>
        </w:rPr>
      </w:pPr>
      <w:r>
        <w:rPr>
          <w:rFonts w:ascii="Calibri" w:hAnsi="Calibri"/>
          <w:b/>
        </w:rPr>
        <w:t xml:space="preserve">Eğitim Dışına Çıkma: </w:t>
      </w:r>
      <w:r>
        <w:rPr>
          <w:rFonts w:ascii="Calibri" w:hAnsi="Calibri"/>
        </w:rPr>
        <w:t>Ölüm ve yurt dışına çıkma haricindeki nedenlerin herhangi birisine bağlı olarak örgün eğitim kurumlarından ilişik kesilmesi durumunu ifade etmektedir.</w:t>
      </w:r>
    </w:p>
    <w:p w:rsidR="00C14A8D" w:rsidRDefault="00C14A8D">
      <w:pPr>
        <w:pStyle w:val="GvdeMetni"/>
        <w:spacing w:before="8"/>
        <w:rPr>
          <w:rFonts w:ascii="Calibri"/>
          <w:sz w:val="16"/>
        </w:rPr>
      </w:pPr>
    </w:p>
    <w:p w:rsidR="00C14A8D" w:rsidRDefault="008A3A32">
      <w:pPr>
        <w:ind w:left="496"/>
        <w:rPr>
          <w:rFonts w:ascii="Calibri" w:hAnsi="Calibri"/>
        </w:rPr>
      </w:pPr>
      <w:r>
        <w:rPr>
          <w:rFonts w:ascii="Calibri" w:hAnsi="Calibri"/>
          <w:b/>
        </w:rPr>
        <w:t xml:space="preserve">Örgün eğitim: </w:t>
      </w:r>
      <w:r>
        <w:rPr>
          <w:rFonts w:ascii="Calibri" w:hAnsi="Calibri"/>
        </w:rPr>
        <w:t>Belirli yaş grubundaki ve aynı seviyedeki bireylere, amaca göre hazırlanmış</w:t>
      </w:r>
    </w:p>
    <w:p w:rsidR="00C14A8D" w:rsidRDefault="008A3A32">
      <w:pPr>
        <w:spacing w:before="41" w:line="276" w:lineRule="auto"/>
        <w:ind w:left="496" w:right="1239"/>
        <w:rPr>
          <w:rFonts w:ascii="Calibri" w:hAnsi="Calibri"/>
        </w:rPr>
      </w:pPr>
      <w:proofErr w:type="gramStart"/>
      <w:r>
        <w:rPr>
          <w:rFonts w:ascii="Calibri" w:hAnsi="Calibri"/>
        </w:rPr>
        <w:t>programlarla</w:t>
      </w:r>
      <w:proofErr w:type="gramEnd"/>
      <w:r>
        <w:rPr>
          <w:rFonts w:ascii="Calibri" w:hAnsi="Calibri"/>
        </w:rPr>
        <w:t xml:space="preserve">, okul çatısı altında düzenli olarak yapılan eğitimdir. </w:t>
      </w:r>
      <w:proofErr w:type="gramStart"/>
      <w:r>
        <w:rPr>
          <w:rFonts w:ascii="Calibri" w:hAnsi="Calibri"/>
        </w:rPr>
        <w:t>Örgün eğitim; okul öncesi, ilkokul, ortaokul, ortaöğretim ve yükseköğretim kurumlarını kapsar.</w:t>
      </w:r>
      <w:proofErr w:type="gramEnd"/>
    </w:p>
    <w:p w:rsidR="00C14A8D" w:rsidRDefault="00C14A8D">
      <w:pPr>
        <w:pStyle w:val="GvdeMetni"/>
        <w:spacing w:before="5"/>
        <w:rPr>
          <w:rFonts w:ascii="Calibri"/>
          <w:sz w:val="16"/>
        </w:rPr>
      </w:pPr>
    </w:p>
    <w:p w:rsidR="00C14A8D" w:rsidRDefault="008A3A32">
      <w:pPr>
        <w:spacing w:before="1" w:line="276" w:lineRule="auto"/>
        <w:ind w:left="496" w:right="1730" w:firstLine="50"/>
        <w:rPr>
          <w:rFonts w:ascii="Calibri" w:hAnsi="Calibri"/>
        </w:rPr>
      </w:pPr>
      <w:r>
        <w:rPr>
          <w:rFonts w:ascii="Calibri" w:hAnsi="Calibri"/>
          <w:b/>
        </w:rPr>
        <w:t xml:space="preserve">Özel eğitime ihtiyacı olan bireyler </w:t>
      </w:r>
      <w:r>
        <w:rPr>
          <w:rFonts w:ascii="Calibri" w:hAnsi="Calibri"/>
        </w:rPr>
        <w:t xml:space="preserve">(Özel eğitim gerektiren birey): Çeşitli nedenlerle, bireysel özellikleri ve eğitim yeterlilikleri açısından akranlarından beklenilen düzeyden anlamlı farklılık gösteren bireyi ifade </w:t>
      </w:r>
      <w:proofErr w:type="gramStart"/>
      <w:r>
        <w:rPr>
          <w:rFonts w:ascii="Calibri" w:hAnsi="Calibri"/>
        </w:rPr>
        <w:t>eder</w:t>
      </w:r>
      <w:proofErr w:type="gramEnd"/>
      <w:r>
        <w:rPr>
          <w:rFonts w:ascii="Calibri" w:hAnsi="Calibri"/>
        </w:rPr>
        <w:t>.</w:t>
      </w:r>
    </w:p>
    <w:p w:rsidR="00C14A8D" w:rsidRDefault="00C14A8D">
      <w:pPr>
        <w:pStyle w:val="GvdeMetni"/>
        <w:spacing w:before="3"/>
        <w:rPr>
          <w:rFonts w:ascii="Calibri"/>
          <w:sz w:val="16"/>
        </w:rPr>
      </w:pPr>
    </w:p>
    <w:p w:rsidR="00C14A8D" w:rsidRDefault="008A3A32">
      <w:pPr>
        <w:spacing w:before="1"/>
        <w:ind w:left="496"/>
        <w:rPr>
          <w:rFonts w:ascii="Calibri" w:hAnsi="Calibri"/>
        </w:rPr>
      </w:pPr>
      <w:r>
        <w:rPr>
          <w:rFonts w:ascii="Calibri" w:hAnsi="Calibri"/>
          <w:b/>
        </w:rPr>
        <w:t xml:space="preserve">Özel politika veya uygulama gerektiren gruplar (dezavantajlı gruplar): </w:t>
      </w:r>
      <w:r>
        <w:rPr>
          <w:rFonts w:ascii="Calibri" w:hAnsi="Calibri"/>
        </w:rPr>
        <w:t>Diğer gruplara göre</w:t>
      </w:r>
    </w:p>
    <w:p w:rsidR="00C14A8D" w:rsidRDefault="008A3A32">
      <w:pPr>
        <w:spacing w:before="41" w:line="276" w:lineRule="auto"/>
        <w:ind w:left="496" w:right="1161"/>
        <w:rPr>
          <w:rFonts w:ascii="Calibri" w:hAnsi="Calibri"/>
        </w:rPr>
      </w:pPr>
      <w:proofErr w:type="gramStart"/>
      <w:r>
        <w:rPr>
          <w:rFonts w:ascii="Calibri" w:hAnsi="Calibri"/>
        </w:rPr>
        <w:t>eğitiminde</w:t>
      </w:r>
      <w:proofErr w:type="gramEnd"/>
      <w:r>
        <w:rPr>
          <w:rFonts w:ascii="Calibri" w:hAnsi="Calibri"/>
        </w:rPr>
        <w:t xml:space="preserve"> ve istihdamında daha fazla güçlük çekilen kadınlar, gençler, uzun süreli işsizler, engelliler gibi bireylerin oluşturduğu grupları ifade eder.</w:t>
      </w:r>
    </w:p>
    <w:p w:rsidR="00C14A8D" w:rsidRDefault="00C14A8D">
      <w:pPr>
        <w:pStyle w:val="GvdeMetni"/>
        <w:spacing w:before="5"/>
        <w:rPr>
          <w:rFonts w:ascii="Calibri"/>
          <w:sz w:val="16"/>
        </w:rPr>
      </w:pPr>
    </w:p>
    <w:p w:rsidR="00C14A8D" w:rsidRDefault="008A3A32">
      <w:pPr>
        <w:spacing w:line="273" w:lineRule="auto"/>
        <w:ind w:left="496" w:right="1343"/>
        <w:jc w:val="both"/>
        <w:rPr>
          <w:rFonts w:ascii="Calibri" w:hAnsi="Calibri"/>
        </w:rPr>
      </w:pPr>
      <w:r>
        <w:rPr>
          <w:b/>
          <w:sz w:val="24"/>
        </w:rPr>
        <w:t xml:space="preserve">Özel </w:t>
      </w:r>
      <w:r>
        <w:rPr>
          <w:b/>
        </w:rPr>
        <w:t xml:space="preserve">Yetenekli Bireyler: </w:t>
      </w:r>
      <w:r>
        <w:rPr>
          <w:rFonts w:ascii="Calibri" w:hAnsi="Calibri"/>
        </w:rPr>
        <w:t xml:space="preserve">Zeka, yaratıcılık, sanat, liderlik kapasitesi, motivasyon ve özel akademik alanlarda yaşıtlarına göre daha yüksek düzeyde performans gösteren bireyi ifade </w:t>
      </w:r>
      <w:proofErr w:type="gramStart"/>
      <w:r>
        <w:rPr>
          <w:rFonts w:ascii="Calibri" w:hAnsi="Calibri"/>
        </w:rPr>
        <w:t>eder</w:t>
      </w:r>
      <w:proofErr w:type="gramEnd"/>
      <w:r>
        <w:rPr>
          <w:rFonts w:ascii="Calibri" w:hAnsi="Calibri"/>
        </w:rPr>
        <w:t>. Zorunlu</w:t>
      </w:r>
    </w:p>
    <w:p w:rsidR="00C14A8D" w:rsidRDefault="008A3A32">
      <w:pPr>
        <w:spacing w:before="3" w:line="276" w:lineRule="auto"/>
        <w:ind w:left="496" w:right="1418"/>
        <w:jc w:val="both"/>
        <w:rPr>
          <w:rFonts w:ascii="Calibri" w:hAnsi="Calibri"/>
        </w:rPr>
      </w:pPr>
      <w:r>
        <w:rPr>
          <w:rFonts w:ascii="Calibri" w:hAnsi="Calibri"/>
          <w:b/>
        </w:rPr>
        <w:t xml:space="preserve">Eğitim: </w:t>
      </w:r>
      <w:r>
        <w:rPr>
          <w:rFonts w:ascii="Calibri" w:hAnsi="Calibr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w:t>
      </w:r>
    </w:p>
    <w:p w:rsidR="00C14A8D" w:rsidRDefault="008A3A32">
      <w:pPr>
        <w:spacing w:line="276" w:lineRule="auto"/>
        <w:ind w:left="496" w:right="1120"/>
        <w:jc w:val="both"/>
        <w:rPr>
          <w:rFonts w:ascii="Calibri" w:hAnsi="Calibri"/>
        </w:rPr>
      </w:pPr>
      <w:proofErr w:type="gramStart"/>
      <w:r>
        <w:rPr>
          <w:rFonts w:ascii="Calibri" w:hAnsi="Calibri"/>
        </w:rPr>
        <w:t>kademelerinden</w:t>
      </w:r>
      <w:proofErr w:type="gramEnd"/>
      <w:r>
        <w:rPr>
          <w:rFonts w:ascii="Calibri" w:hAnsi="Calibri"/>
        </w:rPr>
        <w:t xml:space="preserve"> oluşan eğitim sürecini ifade eder. </w:t>
      </w:r>
      <w:proofErr w:type="gramStart"/>
      <w:r>
        <w:rPr>
          <w:rFonts w:ascii="Calibri" w:hAnsi="Calibri"/>
        </w:rPr>
        <w:t>eğitim</w:t>
      </w:r>
      <w:proofErr w:type="gramEnd"/>
      <w:r>
        <w:rPr>
          <w:rFonts w:ascii="Calibri" w:hAnsi="Calibri"/>
        </w:rPr>
        <w:t>; okul öncesi, ilkokul, ortaokul, ortaöğretim ve yükseköğretim kurumlarını kapsar.</w:t>
      </w:r>
    </w:p>
    <w:p w:rsidR="00C14A8D" w:rsidRDefault="00C14A8D">
      <w:pPr>
        <w:pStyle w:val="GvdeMetni"/>
        <w:spacing w:before="6"/>
        <w:rPr>
          <w:rFonts w:ascii="Calibri"/>
          <w:sz w:val="16"/>
        </w:rPr>
      </w:pPr>
    </w:p>
    <w:p w:rsidR="00C14A8D" w:rsidRDefault="008A3A32">
      <w:pPr>
        <w:spacing w:line="276" w:lineRule="auto"/>
        <w:ind w:left="496" w:right="1744"/>
        <w:jc w:val="both"/>
        <w:rPr>
          <w:rFonts w:ascii="Calibri" w:hAnsi="Calibri"/>
        </w:rPr>
      </w:pPr>
      <w:r>
        <w:rPr>
          <w:rFonts w:ascii="Calibri" w:hAnsi="Calibri"/>
          <w:b/>
        </w:rPr>
        <w:t xml:space="preserve">Özel eğitime ihtiyacı olan bireyler (Özel eğitim gerektiren birey): </w:t>
      </w:r>
      <w:r>
        <w:rPr>
          <w:rFonts w:ascii="Calibri" w:hAnsi="Calibri"/>
        </w:rPr>
        <w:t xml:space="preserve">Çeşitli nedenlerle, bireysel özellikleri ve eğitim yeterlilikleri açısından akranlarından beklenilen düzeyden anlamlı farklılık gösteren bireyi ifade </w:t>
      </w:r>
      <w:proofErr w:type="gramStart"/>
      <w:r>
        <w:rPr>
          <w:rFonts w:ascii="Calibri" w:hAnsi="Calibri"/>
        </w:rPr>
        <w:t>eder</w:t>
      </w:r>
      <w:proofErr w:type="gramEnd"/>
      <w:r>
        <w:rPr>
          <w:rFonts w:ascii="Calibri" w:hAnsi="Calibri"/>
        </w:rPr>
        <w:t>.</w:t>
      </w:r>
    </w:p>
    <w:p w:rsidR="00C14A8D" w:rsidRDefault="00C14A8D">
      <w:pPr>
        <w:spacing w:line="276" w:lineRule="auto"/>
        <w:jc w:val="both"/>
        <w:rPr>
          <w:rFonts w:ascii="Calibri" w:hAnsi="Calibri"/>
        </w:rPr>
        <w:sectPr w:rsidR="00C14A8D">
          <w:pgSz w:w="11910" w:h="16840"/>
          <w:pgMar w:top="1580" w:right="440" w:bottom="280" w:left="920" w:header="708" w:footer="708" w:gutter="0"/>
          <w:cols w:space="708"/>
        </w:sectPr>
      </w:pPr>
    </w:p>
    <w:p w:rsidR="00C14A8D" w:rsidRDefault="00C14A8D">
      <w:pPr>
        <w:pStyle w:val="GvdeMetni"/>
        <w:spacing w:before="9"/>
        <w:rPr>
          <w:rFonts w:ascii="Calibri"/>
          <w:sz w:val="26"/>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29"/>
        <w:gridCol w:w="1017"/>
      </w:tblGrid>
      <w:tr w:rsidR="00C14A8D">
        <w:trPr>
          <w:trHeight w:val="635"/>
        </w:trPr>
        <w:tc>
          <w:tcPr>
            <w:tcW w:w="8829" w:type="dxa"/>
            <w:shd w:val="clear" w:color="auto" w:fill="C00000"/>
          </w:tcPr>
          <w:p w:rsidR="00C14A8D" w:rsidRDefault="008A3A32">
            <w:pPr>
              <w:pStyle w:val="TableParagraph"/>
              <w:spacing w:before="159"/>
              <w:ind w:left="3573" w:right="3564"/>
              <w:jc w:val="center"/>
              <w:rPr>
                <w:b/>
                <w:sz w:val="24"/>
              </w:rPr>
            </w:pPr>
            <w:r>
              <w:rPr>
                <w:b/>
                <w:color w:val="FFFFFF"/>
                <w:sz w:val="24"/>
              </w:rPr>
              <w:t>İÇİNDEKİLER</w:t>
            </w:r>
          </w:p>
        </w:tc>
        <w:tc>
          <w:tcPr>
            <w:tcW w:w="1017" w:type="dxa"/>
            <w:shd w:val="clear" w:color="auto" w:fill="C00000"/>
          </w:tcPr>
          <w:p w:rsidR="00C14A8D" w:rsidRDefault="008A3A32">
            <w:pPr>
              <w:pStyle w:val="TableParagraph"/>
              <w:spacing w:before="1"/>
              <w:ind w:left="87" w:right="79"/>
              <w:jc w:val="center"/>
              <w:rPr>
                <w:b/>
                <w:sz w:val="24"/>
              </w:rPr>
            </w:pPr>
            <w:r>
              <w:rPr>
                <w:b/>
                <w:color w:val="FFFFFF"/>
                <w:sz w:val="24"/>
              </w:rPr>
              <w:t>SAYFA</w:t>
            </w:r>
          </w:p>
          <w:p w:rsidR="00C14A8D" w:rsidRDefault="008A3A32">
            <w:pPr>
              <w:pStyle w:val="TableParagraph"/>
              <w:spacing w:before="41"/>
              <w:ind w:left="87" w:right="78"/>
              <w:jc w:val="center"/>
              <w:rPr>
                <w:b/>
                <w:sz w:val="24"/>
              </w:rPr>
            </w:pPr>
            <w:r>
              <w:rPr>
                <w:b/>
                <w:color w:val="FFFFFF"/>
                <w:sz w:val="24"/>
              </w:rPr>
              <w:t>NO</w:t>
            </w:r>
          </w:p>
        </w:tc>
      </w:tr>
      <w:tr w:rsidR="00C14A8D">
        <w:trPr>
          <w:trHeight w:val="316"/>
        </w:trPr>
        <w:tc>
          <w:tcPr>
            <w:tcW w:w="8829" w:type="dxa"/>
          </w:tcPr>
          <w:p w:rsidR="00C14A8D" w:rsidRDefault="008A3A32">
            <w:pPr>
              <w:pStyle w:val="TableParagraph"/>
              <w:spacing w:line="275" w:lineRule="exact"/>
              <w:ind w:left="107"/>
              <w:rPr>
                <w:sz w:val="24"/>
              </w:rPr>
            </w:pPr>
            <w:r>
              <w:rPr>
                <w:sz w:val="24"/>
              </w:rPr>
              <w:t>SUNUŞ</w:t>
            </w:r>
          </w:p>
        </w:tc>
        <w:tc>
          <w:tcPr>
            <w:tcW w:w="1017" w:type="dxa"/>
          </w:tcPr>
          <w:p w:rsidR="00C14A8D" w:rsidRDefault="008A3A32">
            <w:pPr>
              <w:pStyle w:val="TableParagraph"/>
              <w:spacing w:line="275" w:lineRule="exact"/>
              <w:ind w:left="107"/>
              <w:rPr>
                <w:sz w:val="24"/>
              </w:rPr>
            </w:pPr>
            <w:r>
              <w:rPr>
                <w:sz w:val="24"/>
              </w:rPr>
              <w:t>5</w:t>
            </w:r>
          </w:p>
        </w:tc>
      </w:tr>
      <w:tr w:rsidR="00C14A8D">
        <w:trPr>
          <w:trHeight w:val="318"/>
        </w:trPr>
        <w:tc>
          <w:tcPr>
            <w:tcW w:w="8829" w:type="dxa"/>
          </w:tcPr>
          <w:p w:rsidR="00C14A8D" w:rsidRDefault="008A3A32">
            <w:pPr>
              <w:pStyle w:val="TableParagraph"/>
              <w:spacing w:before="1"/>
              <w:ind w:left="107"/>
              <w:rPr>
                <w:sz w:val="24"/>
              </w:rPr>
            </w:pPr>
            <w:r>
              <w:rPr>
                <w:sz w:val="24"/>
              </w:rPr>
              <w:t>GİRİŞ</w:t>
            </w:r>
          </w:p>
        </w:tc>
        <w:tc>
          <w:tcPr>
            <w:tcW w:w="1017" w:type="dxa"/>
          </w:tcPr>
          <w:p w:rsidR="00C14A8D" w:rsidRDefault="008A3A32">
            <w:pPr>
              <w:pStyle w:val="TableParagraph"/>
              <w:spacing w:before="1"/>
              <w:ind w:left="107"/>
              <w:rPr>
                <w:sz w:val="24"/>
              </w:rPr>
            </w:pPr>
            <w:r>
              <w:rPr>
                <w:sz w:val="24"/>
              </w:rPr>
              <w:t>6</w:t>
            </w:r>
          </w:p>
        </w:tc>
      </w:tr>
      <w:tr w:rsidR="00C14A8D">
        <w:trPr>
          <w:trHeight w:val="362"/>
        </w:trPr>
        <w:tc>
          <w:tcPr>
            <w:tcW w:w="8829" w:type="dxa"/>
            <w:shd w:val="clear" w:color="auto" w:fill="94B3D6"/>
          </w:tcPr>
          <w:p w:rsidR="00C14A8D" w:rsidRDefault="008A3A32">
            <w:pPr>
              <w:pStyle w:val="TableParagraph"/>
              <w:spacing w:before="23"/>
              <w:ind w:left="468"/>
              <w:rPr>
                <w:b/>
                <w:sz w:val="24"/>
              </w:rPr>
            </w:pPr>
            <w:r>
              <w:rPr>
                <w:b/>
                <w:sz w:val="24"/>
              </w:rPr>
              <w:t>1. BÖLÜM: STRATEJİK PLAN HAZIRLIK PROGRAMI</w:t>
            </w:r>
          </w:p>
        </w:tc>
        <w:tc>
          <w:tcPr>
            <w:tcW w:w="1017" w:type="dxa"/>
            <w:shd w:val="clear" w:color="auto" w:fill="94B3D6"/>
          </w:tcPr>
          <w:p w:rsidR="00C14A8D" w:rsidRDefault="00C14A8D">
            <w:pPr>
              <w:pStyle w:val="TableParagraph"/>
              <w:rPr>
                <w:sz w:val="24"/>
              </w:rPr>
            </w:pPr>
          </w:p>
        </w:tc>
      </w:tr>
      <w:tr w:rsidR="00C14A8D">
        <w:trPr>
          <w:trHeight w:val="318"/>
        </w:trPr>
        <w:tc>
          <w:tcPr>
            <w:tcW w:w="8829" w:type="dxa"/>
          </w:tcPr>
          <w:p w:rsidR="00C14A8D" w:rsidRDefault="008A3A32">
            <w:pPr>
              <w:pStyle w:val="TableParagraph"/>
              <w:spacing w:line="275" w:lineRule="exact"/>
              <w:ind w:left="468"/>
              <w:rPr>
                <w:sz w:val="24"/>
              </w:rPr>
            </w:pPr>
            <w:r>
              <w:rPr>
                <w:b/>
                <w:sz w:val="24"/>
              </w:rPr>
              <w:t>1.1.</w:t>
            </w:r>
            <w:r>
              <w:rPr>
                <w:sz w:val="24"/>
              </w:rPr>
              <w:t>Amaç</w:t>
            </w:r>
          </w:p>
        </w:tc>
        <w:tc>
          <w:tcPr>
            <w:tcW w:w="1017" w:type="dxa"/>
          </w:tcPr>
          <w:p w:rsidR="00C14A8D" w:rsidRDefault="008A3A32">
            <w:pPr>
              <w:pStyle w:val="TableParagraph"/>
              <w:spacing w:line="275" w:lineRule="exact"/>
              <w:ind w:left="107"/>
              <w:rPr>
                <w:sz w:val="24"/>
              </w:rPr>
            </w:pPr>
            <w:r>
              <w:rPr>
                <w:sz w:val="24"/>
              </w:rPr>
              <w:t>10</w:t>
            </w:r>
          </w:p>
        </w:tc>
      </w:tr>
      <w:tr w:rsidR="00C14A8D">
        <w:trPr>
          <w:trHeight w:val="316"/>
        </w:trPr>
        <w:tc>
          <w:tcPr>
            <w:tcW w:w="8829" w:type="dxa"/>
          </w:tcPr>
          <w:p w:rsidR="00C14A8D" w:rsidRDefault="008A3A32">
            <w:pPr>
              <w:pStyle w:val="TableParagraph"/>
              <w:spacing w:line="275" w:lineRule="exact"/>
              <w:ind w:left="468"/>
              <w:rPr>
                <w:sz w:val="24"/>
              </w:rPr>
            </w:pPr>
            <w:r>
              <w:rPr>
                <w:b/>
                <w:sz w:val="24"/>
              </w:rPr>
              <w:t>1.2.</w:t>
            </w:r>
            <w:r>
              <w:rPr>
                <w:sz w:val="24"/>
              </w:rPr>
              <w:t>Kapsam</w:t>
            </w:r>
          </w:p>
        </w:tc>
        <w:tc>
          <w:tcPr>
            <w:tcW w:w="1017" w:type="dxa"/>
          </w:tcPr>
          <w:p w:rsidR="00C14A8D" w:rsidRDefault="008A3A32">
            <w:pPr>
              <w:pStyle w:val="TableParagraph"/>
              <w:spacing w:line="275" w:lineRule="exact"/>
              <w:ind w:left="107"/>
              <w:rPr>
                <w:sz w:val="24"/>
              </w:rPr>
            </w:pPr>
            <w:r>
              <w:rPr>
                <w:sz w:val="24"/>
              </w:rPr>
              <w:t>10</w:t>
            </w:r>
          </w:p>
        </w:tc>
      </w:tr>
      <w:tr w:rsidR="00C14A8D">
        <w:trPr>
          <w:trHeight w:val="318"/>
        </w:trPr>
        <w:tc>
          <w:tcPr>
            <w:tcW w:w="8829" w:type="dxa"/>
          </w:tcPr>
          <w:p w:rsidR="00C14A8D" w:rsidRDefault="008A3A32">
            <w:pPr>
              <w:pStyle w:val="TableParagraph"/>
              <w:spacing w:line="275" w:lineRule="exact"/>
              <w:ind w:left="468"/>
              <w:rPr>
                <w:sz w:val="24"/>
              </w:rPr>
            </w:pPr>
            <w:r>
              <w:rPr>
                <w:b/>
                <w:sz w:val="24"/>
              </w:rPr>
              <w:t>1.3.</w:t>
            </w:r>
            <w:r>
              <w:rPr>
                <w:sz w:val="24"/>
              </w:rPr>
              <w:t>Yasal Dayanak</w:t>
            </w:r>
          </w:p>
        </w:tc>
        <w:tc>
          <w:tcPr>
            <w:tcW w:w="1017" w:type="dxa"/>
          </w:tcPr>
          <w:p w:rsidR="00C14A8D" w:rsidRDefault="008A3A32">
            <w:pPr>
              <w:pStyle w:val="TableParagraph"/>
              <w:spacing w:line="275" w:lineRule="exact"/>
              <w:ind w:left="107"/>
              <w:rPr>
                <w:sz w:val="24"/>
              </w:rPr>
            </w:pPr>
            <w:r>
              <w:rPr>
                <w:sz w:val="24"/>
              </w:rPr>
              <w:t>10</w:t>
            </w:r>
          </w:p>
        </w:tc>
      </w:tr>
      <w:tr w:rsidR="00C14A8D">
        <w:trPr>
          <w:trHeight w:val="316"/>
        </w:trPr>
        <w:tc>
          <w:tcPr>
            <w:tcW w:w="8829" w:type="dxa"/>
          </w:tcPr>
          <w:p w:rsidR="00C14A8D" w:rsidRDefault="008A3A32">
            <w:pPr>
              <w:pStyle w:val="TableParagraph"/>
              <w:spacing w:line="275" w:lineRule="exact"/>
              <w:ind w:left="468"/>
              <w:rPr>
                <w:sz w:val="24"/>
              </w:rPr>
            </w:pPr>
            <w:r>
              <w:rPr>
                <w:b/>
                <w:sz w:val="24"/>
              </w:rPr>
              <w:t>1.4.</w:t>
            </w:r>
            <w:r>
              <w:rPr>
                <w:sz w:val="24"/>
              </w:rPr>
              <w:t>Üst Kurul ve Stratejik Plan Ekibi</w:t>
            </w:r>
          </w:p>
        </w:tc>
        <w:tc>
          <w:tcPr>
            <w:tcW w:w="1017" w:type="dxa"/>
          </w:tcPr>
          <w:p w:rsidR="00C14A8D" w:rsidRDefault="008A3A32">
            <w:pPr>
              <w:pStyle w:val="TableParagraph"/>
              <w:spacing w:line="275" w:lineRule="exact"/>
              <w:ind w:left="107"/>
              <w:rPr>
                <w:sz w:val="24"/>
              </w:rPr>
            </w:pPr>
            <w:r>
              <w:rPr>
                <w:sz w:val="24"/>
              </w:rPr>
              <w:t>10</w:t>
            </w:r>
          </w:p>
        </w:tc>
      </w:tr>
      <w:tr w:rsidR="00C14A8D">
        <w:trPr>
          <w:trHeight w:val="317"/>
        </w:trPr>
        <w:tc>
          <w:tcPr>
            <w:tcW w:w="8829" w:type="dxa"/>
          </w:tcPr>
          <w:p w:rsidR="00C14A8D" w:rsidRDefault="008A3A32">
            <w:pPr>
              <w:pStyle w:val="TableParagraph"/>
              <w:spacing w:line="275" w:lineRule="exact"/>
              <w:ind w:left="468"/>
              <w:rPr>
                <w:sz w:val="24"/>
              </w:rPr>
            </w:pPr>
            <w:r>
              <w:rPr>
                <w:b/>
                <w:sz w:val="24"/>
              </w:rPr>
              <w:t>1.5.</w:t>
            </w:r>
            <w:r>
              <w:rPr>
                <w:sz w:val="24"/>
              </w:rPr>
              <w:t>Çalışma Takvimi</w:t>
            </w:r>
          </w:p>
        </w:tc>
        <w:tc>
          <w:tcPr>
            <w:tcW w:w="1017" w:type="dxa"/>
          </w:tcPr>
          <w:p w:rsidR="00C14A8D" w:rsidRDefault="008A3A32">
            <w:pPr>
              <w:pStyle w:val="TableParagraph"/>
              <w:spacing w:line="275" w:lineRule="exact"/>
              <w:ind w:left="107"/>
              <w:rPr>
                <w:sz w:val="24"/>
              </w:rPr>
            </w:pPr>
            <w:r>
              <w:rPr>
                <w:sz w:val="24"/>
              </w:rPr>
              <w:t>12</w:t>
            </w:r>
          </w:p>
        </w:tc>
      </w:tr>
      <w:tr w:rsidR="00C14A8D">
        <w:trPr>
          <w:trHeight w:val="318"/>
        </w:trPr>
        <w:tc>
          <w:tcPr>
            <w:tcW w:w="8829" w:type="dxa"/>
            <w:shd w:val="clear" w:color="auto" w:fill="94B3D6"/>
          </w:tcPr>
          <w:p w:rsidR="00C14A8D" w:rsidRDefault="008A3A32">
            <w:pPr>
              <w:pStyle w:val="TableParagraph"/>
              <w:spacing w:line="275" w:lineRule="exact"/>
              <w:ind w:left="468"/>
              <w:rPr>
                <w:b/>
                <w:sz w:val="24"/>
              </w:rPr>
            </w:pPr>
            <w:r>
              <w:rPr>
                <w:b/>
                <w:sz w:val="24"/>
              </w:rPr>
              <w:t>2. BÖLÜM: DURUM ANALİZİ</w:t>
            </w:r>
          </w:p>
        </w:tc>
        <w:tc>
          <w:tcPr>
            <w:tcW w:w="1017" w:type="dxa"/>
            <w:shd w:val="clear" w:color="auto" w:fill="94B3D6"/>
          </w:tcPr>
          <w:p w:rsidR="00C14A8D" w:rsidRDefault="00C14A8D">
            <w:pPr>
              <w:pStyle w:val="TableParagraph"/>
              <w:rPr>
                <w:sz w:val="24"/>
              </w:rPr>
            </w:pPr>
          </w:p>
        </w:tc>
      </w:tr>
      <w:tr w:rsidR="00C14A8D">
        <w:trPr>
          <w:trHeight w:val="316"/>
        </w:trPr>
        <w:tc>
          <w:tcPr>
            <w:tcW w:w="8829" w:type="dxa"/>
          </w:tcPr>
          <w:p w:rsidR="00C14A8D" w:rsidRDefault="008A3A32">
            <w:pPr>
              <w:pStyle w:val="TableParagraph"/>
              <w:spacing w:line="275" w:lineRule="exact"/>
              <w:ind w:left="468"/>
              <w:rPr>
                <w:sz w:val="24"/>
              </w:rPr>
            </w:pPr>
            <w:r>
              <w:rPr>
                <w:b/>
                <w:sz w:val="24"/>
              </w:rPr>
              <w:t>2.1.</w:t>
            </w:r>
            <w:r>
              <w:rPr>
                <w:sz w:val="24"/>
              </w:rPr>
              <w:t>Tarihsel Gelişim</w:t>
            </w:r>
          </w:p>
        </w:tc>
        <w:tc>
          <w:tcPr>
            <w:tcW w:w="1017" w:type="dxa"/>
          </w:tcPr>
          <w:p w:rsidR="00C14A8D" w:rsidRDefault="008A3A32">
            <w:pPr>
              <w:pStyle w:val="TableParagraph"/>
              <w:spacing w:line="275" w:lineRule="exact"/>
              <w:ind w:left="107"/>
              <w:rPr>
                <w:sz w:val="24"/>
              </w:rPr>
            </w:pPr>
            <w:r>
              <w:rPr>
                <w:sz w:val="24"/>
              </w:rPr>
              <w:t>14</w:t>
            </w:r>
          </w:p>
        </w:tc>
      </w:tr>
      <w:tr w:rsidR="00C14A8D">
        <w:trPr>
          <w:trHeight w:val="318"/>
        </w:trPr>
        <w:tc>
          <w:tcPr>
            <w:tcW w:w="8829" w:type="dxa"/>
          </w:tcPr>
          <w:p w:rsidR="00C14A8D" w:rsidRDefault="008A3A32">
            <w:pPr>
              <w:pStyle w:val="TableParagraph"/>
              <w:spacing w:line="275" w:lineRule="exact"/>
              <w:ind w:left="468"/>
              <w:rPr>
                <w:sz w:val="24"/>
              </w:rPr>
            </w:pPr>
            <w:r>
              <w:rPr>
                <w:b/>
                <w:sz w:val="24"/>
              </w:rPr>
              <w:t>2.2.</w:t>
            </w:r>
            <w:r>
              <w:rPr>
                <w:sz w:val="24"/>
              </w:rPr>
              <w:t>Mevzuat Analizi</w:t>
            </w:r>
          </w:p>
        </w:tc>
        <w:tc>
          <w:tcPr>
            <w:tcW w:w="1017" w:type="dxa"/>
          </w:tcPr>
          <w:p w:rsidR="00C14A8D" w:rsidRDefault="008A3A32">
            <w:pPr>
              <w:pStyle w:val="TableParagraph"/>
              <w:spacing w:line="275" w:lineRule="exact"/>
              <w:ind w:left="107"/>
              <w:rPr>
                <w:sz w:val="24"/>
              </w:rPr>
            </w:pPr>
            <w:r>
              <w:rPr>
                <w:sz w:val="24"/>
              </w:rPr>
              <w:t>15</w:t>
            </w:r>
          </w:p>
        </w:tc>
      </w:tr>
      <w:tr w:rsidR="00C14A8D">
        <w:trPr>
          <w:trHeight w:val="316"/>
        </w:trPr>
        <w:tc>
          <w:tcPr>
            <w:tcW w:w="8829" w:type="dxa"/>
          </w:tcPr>
          <w:p w:rsidR="00C14A8D" w:rsidRDefault="008A3A32">
            <w:pPr>
              <w:pStyle w:val="TableParagraph"/>
              <w:spacing w:line="275" w:lineRule="exact"/>
              <w:ind w:left="468"/>
              <w:rPr>
                <w:sz w:val="24"/>
              </w:rPr>
            </w:pPr>
            <w:r>
              <w:rPr>
                <w:b/>
                <w:sz w:val="24"/>
              </w:rPr>
              <w:t>2.3.</w:t>
            </w:r>
            <w:r>
              <w:rPr>
                <w:sz w:val="24"/>
              </w:rPr>
              <w:t>Faaliyet Alanları, Ürün ve Hizmetler</w:t>
            </w:r>
          </w:p>
        </w:tc>
        <w:tc>
          <w:tcPr>
            <w:tcW w:w="1017" w:type="dxa"/>
          </w:tcPr>
          <w:p w:rsidR="00C14A8D" w:rsidRDefault="008A3A32">
            <w:pPr>
              <w:pStyle w:val="TableParagraph"/>
              <w:spacing w:line="275" w:lineRule="exact"/>
              <w:ind w:left="107"/>
              <w:rPr>
                <w:sz w:val="24"/>
              </w:rPr>
            </w:pPr>
            <w:r>
              <w:rPr>
                <w:sz w:val="24"/>
              </w:rPr>
              <w:t>16</w:t>
            </w:r>
          </w:p>
        </w:tc>
      </w:tr>
      <w:tr w:rsidR="00C14A8D">
        <w:trPr>
          <w:trHeight w:val="316"/>
        </w:trPr>
        <w:tc>
          <w:tcPr>
            <w:tcW w:w="8829" w:type="dxa"/>
          </w:tcPr>
          <w:p w:rsidR="00C14A8D" w:rsidRDefault="008A3A32">
            <w:pPr>
              <w:pStyle w:val="TableParagraph"/>
              <w:spacing w:line="275" w:lineRule="exact"/>
              <w:ind w:left="468"/>
              <w:rPr>
                <w:sz w:val="24"/>
              </w:rPr>
            </w:pPr>
            <w:r>
              <w:rPr>
                <w:b/>
                <w:sz w:val="24"/>
              </w:rPr>
              <w:t>2.4.</w:t>
            </w:r>
            <w:r>
              <w:rPr>
                <w:sz w:val="24"/>
              </w:rPr>
              <w:t>Paydaş Analizi</w:t>
            </w:r>
          </w:p>
        </w:tc>
        <w:tc>
          <w:tcPr>
            <w:tcW w:w="1017" w:type="dxa"/>
          </w:tcPr>
          <w:p w:rsidR="00C14A8D" w:rsidRDefault="008A3A32">
            <w:pPr>
              <w:pStyle w:val="TableParagraph"/>
              <w:spacing w:line="275" w:lineRule="exact"/>
              <w:ind w:left="107"/>
              <w:rPr>
                <w:sz w:val="24"/>
              </w:rPr>
            </w:pPr>
            <w:r>
              <w:rPr>
                <w:sz w:val="24"/>
              </w:rPr>
              <w:t>17</w:t>
            </w:r>
          </w:p>
        </w:tc>
      </w:tr>
      <w:tr w:rsidR="00C14A8D">
        <w:trPr>
          <w:trHeight w:val="318"/>
        </w:trPr>
        <w:tc>
          <w:tcPr>
            <w:tcW w:w="8829" w:type="dxa"/>
          </w:tcPr>
          <w:p w:rsidR="00C14A8D" w:rsidRDefault="008A3A32">
            <w:pPr>
              <w:pStyle w:val="TableParagraph"/>
              <w:spacing w:before="1"/>
              <w:ind w:left="468"/>
              <w:rPr>
                <w:sz w:val="24"/>
              </w:rPr>
            </w:pPr>
            <w:r>
              <w:rPr>
                <w:b/>
                <w:sz w:val="24"/>
              </w:rPr>
              <w:t>2.5.</w:t>
            </w:r>
            <w:r>
              <w:rPr>
                <w:sz w:val="24"/>
              </w:rPr>
              <w:t>Kurum İçi Analiz</w:t>
            </w:r>
          </w:p>
        </w:tc>
        <w:tc>
          <w:tcPr>
            <w:tcW w:w="1017" w:type="dxa"/>
          </w:tcPr>
          <w:p w:rsidR="00C14A8D" w:rsidRDefault="008A3A32">
            <w:pPr>
              <w:pStyle w:val="TableParagraph"/>
              <w:spacing w:before="1"/>
              <w:ind w:left="107"/>
              <w:rPr>
                <w:sz w:val="24"/>
              </w:rPr>
            </w:pPr>
            <w:r>
              <w:rPr>
                <w:sz w:val="24"/>
              </w:rPr>
              <w:t>18</w:t>
            </w:r>
          </w:p>
        </w:tc>
      </w:tr>
      <w:tr w:rsidR="00C14A8D">
        <w:trPr>
          <w:trHeight w:val="316"/>
        </w:trPr>
        <w:tc>
          <w:tcPr>
            <w:tcW w:w="8829" w:type="dxa"/>
          </w:tcPr>
          <w:p w:rsidR="00C14A8D" w:rsidRDefault="008A3A32">
            <w:pPr>
              <w:pStyle w:val="TableParagraph"/>
              <w:spacing w:before="20"/>
              <w:ind w:left="465"/>
              <w:rPr>
                <w:i/>
                <w:sz w:val="24"/>
              </w:rPr>
            </w:pPr>
            <w:r>
              <w:rPr>
                <w:b/>
                <w:i/>
                <w:sz w:val="24"/>
              </w:rPr>
              <w:t xml:space="preserve">2.5.1. </w:t>
            </w:r>
            <w:r>
              <w:rPr>
                <w:i/>
                <w:sz w:val="24"/>
              </w:rPr>
              <w:t>Örgütsel Yapı</w:t>
            </w:r>
          </w:p>
        </w:tc>
        <w:tc>
          <w:tcPr>
            <w:tcW w:w="1017" w:type="dxa"/>
          </w:tcPr>
          <w:p w:rsidR="00C14A8D" w:rsidRDefault="008A3A32">
            <w:pPr>
              <w:pStyle w:val="TableParagraph"/>
              <w:spacing w:line="275" w:lineRule="exact"/>
              <w:ind w:left="107"/>
              <w:rPr>
                <w:sz w:val="24"/>
              </w:rPr>
            </w:pPr>
            <w:r>
              <w:rPr>
                <w:sz w:val="24"/>
              </w:rPr>
              <w:t>18</w:t>
            </w:r>
          </w:p>
        </w:tc>
      </w:tr>
      <w:tr w:rsidR="00C14A8D">
        <w:trPr>
          <w:trHeight w:val="318"/>
        </w:trPr>
        <w:tc>
          <w:tcPr>
            <w:tcW w:w="8829" w:type="dxa"/>
          </w:tcPr>
          <w:p w:rsidR="00C14A8D" w:rsidRDefault="008A3A32">
            <w:pPr>
              <w:pStyle w:val="TableParagraph"/>
              <w:spacing w:line="275" w:lineRule="exact"/>
              <w:ind w:left="468"/>
              <w:rPr>
                <w:i/>
                <w:sz w:val="24"/>
              </w:rPr>
            </w:pPr>
            <w:r>
              <w:rPr>
                <w:b/>
                <w:i/>
                <w:sz w:val="24"/>
              </w:rPr>
              <w:t xml:space="preserve">2.5.2. </w:t>
            </w:r>
            <w:r>
              <w:rPr>
                <w:i/>
                <w:sz w:val="24"/>
              </w:rPr>
              <w:t>İnsan Kaynakları</w:t>
            </w:r>
          </w:p>
        </w:tc>
        <w:tc>
          <w:tcPr>
            <w:tcW w:w="1017" w:type="dxa"/>
          </w:tcPr>
          <w:p w:rsidR="00C14A8D" w:rsidRDefault="008A3A32">
            <w:pPr>
              <w:pStyle w:val="TableParagraph"/>
              <w:spacing w:line="275" w:lineRule="exact"/>
              <w:ind w:left="107"/>
              <w:rPr>
                <w:sz w:val="24"/>
              </w:rPr>
            </w:pPr>
            <w:r>
              <w:rPr>
                <w:sz w:val="24"/>
              </w:rPr>
              <w:t>18-24</w:t>
            </w:r>
          </w:p>
        </w:tc>
      </w:tr>
      <w:tr w:rsidR="00C14A8D">
        <w:trPr>
          <w:trHeight w:val="316"/>
        </w:trPr>
        <w:tc>
          <w:tcPr>
            <w:tcW w:w="8829" w:type="dxa"/>
          </w:tcPr>
          <w:p w:rsidR="00C14A8D" w:rsidRDefault="008A3A32">
            <w:pPr>
              <w:pStyle w:val="TableParagraph"/>
              <w:spacing w:line="275" w:lineRule="exact"/>
              <w:ind w:left="468"/>
              <w:rPr>
                <w:i/>
                <w:sz w:val="24"/>
              </w:rPr>
            </w:pPr>
            <w:r>
              <w:rPr>
                <w:b/>
                <w:i/>
                <w:sz w:val="24"/>
              </w:rPr>
              <w:t xml:space="preserve">2.5.3. </w:t>
            </w:r>
            <w:r>
              <w:rPr>
                <w:i/>
                <w:sz w:val="24"/>
              </w:rPr>
              <w:t>Teknolojik Düzey</w:t>
            </w:r>
          </w:p>
        </w:tc>
        <w:tc>
          <w:tcPr>
            <w:tcW w:w="1017" w:type="dxa"/>
          </w:tcPr>
          <w:p w:rsidR="00C14A8D" w:rsidRDefault="008A3A32">
            <w:pPr>
              <w:pStyle w:val="TableParagraph"/>
              <w:spacing w:line="275" w:lineRule="exact"/>
              <w:ind w:left="107"/>
              <w:rPr>
                <w:sz w:val="24"/>
              </w:rPr>
            </w:pPr>
            <w:r>
              <w:rPr>
                <w:sz w:val="24"/>
              </w:rPr>
              <w:t>24-25</w:t>
            </w:r>
          </w:p>
        </w:tc>
      </w:tr>
      <w:tr w:rsidR="00C14A8D">
        <w:trPr>
          <w:trHeight w:val="316"/>
        </w:trPr>
        <w:tc>
          <w:tcPr>
            <w:tcW w:w="8829" w:type="dxa"/>
          </w:tcPr>
          <w:p w:rsidR="00C14A8D" w:rsidRDefault="008A3A32">
            <w:pPr>
              <w:pStyle w:val="TableParagraph"/>
              <w:spacing w:line="275" w:lineRule="exact"/>
              <w:ind w:left="468"/>
              <w:rPr>
                <w:i/>
                <w:sz w:val="24"/>
              </w:rPr>
            </w:pPr>
            <w:r>
              <w:rPr>
                <w:b/>
                <w:i/>
                <w:sz w:val="24"/>
              </w:rPr>
              <w:t xml:space="preserve">2.5.4. </w:t>
            </w:r>
            <w:r>
              <w:rPr>
                <w:i/>
                <w:sz w:val="24"/>
              </w:rPr>
              <w:t>Mali Kaynaklar</w:t>
            </w:r>
          </w:p>
        </w:tc>
        <w:tc>
          <w:tcPr>
            <w:tcW w:w="1017" w:type="dxa"/>
          </w:tcPr>
          <w:p w:rsidR="00C14A8D" w:rsidRDefault="008A3A32">
            <w:pPr>
              <w:pStyle w:val="TableParagraph"/>
              <w:spacing w:line="275" w:lineRule="exact"/>
              <w:ind w:left="107"/>
              <w:rPr>
                <w:sz w:val="24"/>
              </w:rPr>
            </w:pPr>
            <w:r>
              <w:rPr>
                <w:sz w:val="24"/>
              </w:rPr>
              <w:t>26</w:t>
            </w:r>
          </w:p>
        </w:tc>
      </w:tr>
      <w:tr w:rsidR="00C14A8D">
        <w:trPr>
          <w:trHeight w:val="319"/>
        </w:trPr>
        <w:tc>
          <w:tcPr>
            <w:tcW w:w="8829" w:type="dxa"/>
          </w:tcPr>
          <w:p w:rsidR="00C14A8D" w:rsidRDefault="008A3A32">
            <w:pPr>
              <w:pStyle w:val="TableParagraph"/>
              <w:spacing w:before="1"/>
              <w:ind w:left="468"/>
              <w:rPr>
                <w:i/>
                <w:sz w:val="24"/>
              </w:rPr>
            </w:pPr>
            <w:r>
              <w:rPr>
                <w:b/>
                <w:i/>
                <w:sz w:val="24"/>
              </w:rPr>
              <w:t xml:space="preserve">2.5.5. </w:t>
            </w:r>
            <w:r>
              <w:rPr>
                <w:i/>
                <w:sz w:val="24"/>
              </w:rPr>
              <w:t>İstatistikî Veriler</w:t>
            </w:r>
          </w:p>
        </w:tc>
        <w:tc>
          <w:tcPr>
            <w:tcW w:w="1017" w:type="dxa"/>
          </w:tcPr>
          <w:p w:rsidR="00C14A8D" w:rsidRDefault="008A3A32">
            <w:pPr>
              <w:pStyle w:val="TableParagraph"/>
              <w:spacing w:before="1"/>
              <w:ind w:left="107"/>
              <w:rPr>
                <w:sz w:val="24"/>
              </w:rPr>
            </w:pPr>
            <w:r>
              <w:rPr>
                <w:sz w:val="24"/>
              </w:rPr>
              <w:t>27-28</w:t>
            </w:r>
          </w:p>
        </w:tc>
      </w:tr>
      <w:tr w:rsidR="00C14A8D">
        <w:trPr>
          <w:trHeight w:val="316"/>
        </w:trPr>
        <w:tc>
          <w:tcPr>
            <w:tcW w:w="8829" w:type="dxa"/>
          </w:tcPr>
          <w:p w:rsidR="00C14A8D" w:rsidRDefault="008A3A32">
            <w:pPr>
              <w:pStyle w:val="TableParagraph"/>
              <w:tabs>
                <w:tab w:val="left" w:pos="1248"/>
              </w:tabs>
              <w:spacing w:line="275" w:lineRule="exact"/>
              <w:ind w:left="468"/>
              <w:rPr>
                <w:i/>
                <w:sz w:val="24"/>
              </w:rPr>
            </w:pPr>
            <w:r>
              <w:rPr>
                <w:b/>
                <w:i/>
                <w:sz w:val="24"/>
              </w:rPr>
              <w:t>2.5.6.</w:t>
            </w:r>
            <w:r>
              <w:rPr>
                <w:b/>
                <w:i/>
                <w:sz w:val="24"/>
              </w:rPr>
              <w:tab/>
            </w:r>
            <w:r>
              <w:rPr>
                <w:i/>
                <w:sz w:val="24"/>
              </w:rPr>
              <w:t>Üst Politika</w:t>
            </w:r>
            <w:r>
              <w:rPr>
                <w:i/>
                <w:spacing w:val="-1"/>
                <w:sz w:val="24"/>
              </w:rPr>
              <w:t xml:space="preserve"> </w:t>
            </w:r>
            <w:r>
              <w:rPr>
                <w:i/>
                <w:sz w:val="24"/>
              </w:rPr>
              <w:t>Belgeleri</w:t>
            </w:r>
          </w:p>
        </w:tc>
        <w:tc>
          <w:tcPr>
            <w:tcW w:w="1017" w:type="dxa"/>
          </w:tcPr>
          <w:p w:rsidR="00C14A8D" w:rsidRDefault="008A3A32">
            <w:pPr>
              <w:pStyle w:val="TableParagraph"/>
              <w:spacing w:line="275" w:lineRule="exact"/>
              <w:ind w:left="107"/>
              <w:rPr>
                <w:sz w:val="24"/>
              </w:rPr>
            </w:pPr>
            <w:r>
              <w:rPr>
                <w:sz w:val="24"/>
              </w:rPr>
              <w:t>28</w:t>
            </w:r>
          </w:p>
        </w:tc>
      </w:tr>
      <w:tr w:rsidR="00C14A8D">
        <w:trPr>
          <w:trHeight w:val="318"/>
        </w:trPr>
        <w:tc>
          <w:tcPr>
            <w:tcW w:w="8829" w:type="dxa"/>
            <w:shd w:val="clear" w:color="auto" w:fill="94B3D6"/>
          </w:tcPr>
          <w:p w:rsidR="00C14A8D" w:rsidRDefault="008A3A32">
            <w:pPr>
              <w:pStyle w:val="TableParagraph"/>
              <w:spacing w:line="275" w:lineRule="exact"/>
              <w:ind w:left="468"/>
              <w:rPr>
                <w:b/>
                <w:sz w:val="24"/>
              </w:rPr>
            </w:pPr>
            <w:r>
              <w:rPr>
                <w:b/>
                <w:sz w:val="24"/>
              </w:rPr>
              <w:t>3. BÖLÜM: GELECEĞE YÖNELİM</w:t>
            </w:r>
          </w:p>
        </w:tc>
        <w:tc>
          <w:tcPr>
            <w:tcW w:w="1017" w:type="dxa"/>
            <w:shd w:val="clear" w:color="auto" w:fill="94B3D6"/>
          </w:tcPr>
          <w:p w:rsidR="00C14A8D" w:rsidRDefault="00C14A8D">
            <w:pPr>
              <w:pStyle w:val="TableParagraph"/>
              <w:rPr>
                <w:sz w:val="24"/>
              </w:rPr>
            </w:pPr>
          </w:p>
        </w:tc>
      </w:tr>
      <w:tr w:rsidR="00C14A8D">
        <w:trPr>
          <w:trHeight w:val="316"/>
        </w:trPr>
        <w:tc>
          <w:tcPr>
            <w:tcW w:w="8829" w:type="dxa"/>
          </w:tcPr>
          <w:p w:rsidR="00C14A8D" w:rsidRDefault="008A3A32">
            <w:pPr>
              <w:pStyle w:val="TableParagraph"/>
              <w:spacing w:line="275" w:lineRule="exact"/>
              <w:ind w:left="468"/>
              <w:rPr>
                <w:sz w:val="24"/>
              </w:rPr>
            </w:pPr>
            <w:r>
              <w:rPr>
                <w:b/>
                <w:sz w:val="24"/>
              </w:rPr>
              <w:t>3.1.</w:t>
            </w:r>
            <w:r>
              <w:rPr>
                <w:sz w:val="24"/>
              </w:rPr>
              <w:t>Misyon</w:t>
            </w:r>
          </w:p>
        </w:tc>
        <w:tc>
          <w:tcPr>
            <w:tcW w:w="1017" w:type="dxa"/>
          </w:tcPr>
          <w:p w:rsidR="00C14A8D" w:rsidRDefault="008A3A32">
            <w:pPr>
              <w:pStyle w:val="TableParagraph"/>
              <w:spacing w:line="275" w:lineRule="exact"/>
              <w:ind w:left="107"/>
              <w:rPr>
                <w:sz w:val="24"/>
              </w:rPr>
            </w:pPr>
            <w:r>
              <w:rPr>
                <w:sz w:val="24"/>
              </w:rPr>
              <w:t>30</w:t>
            </w:r>
          </w:p>
        </w:tc>
      </w:tr>
      <w:tr w:rsidR="00C14A8D">
        <w:trPr>
          <w:trHeight w:val="316"/>
        </w:trPr>
        <w:tc>
          <w:tcPr>
            <w:tcW w:w="8829" w:type="dxa"/>
          </w:tcPr>
          <w:p w:rsidR="00C14A8D" w:rsidRDefault="008A3A32">
            <w:pPr>
              <w:pStyle w:val="TableParagraph"/>
              <w:spacing w:line="275" w:lineRule="exact"/>
              <w:ind w:left="468"/>
              <w:rPr>
                <w:sz w:val="24"/>
              </w:rPr>
            </w:pPr>
            <w:r>
              <w:rPr>
                <w:b/>
                <w:sz w:val="24"/>
              </w:rPr>
              <w:t>3.2.</w:t>
            </w:r>
            <w:r>
              <w:rPr>
                <w:sz w:val="24"/>
              </w:rPr>
              <w:t>Vizyon</w:t>
            </w:r>
          </w:p>
        </w:tc>
        <w:tc>
          <w:tcPr>
            <w:tcW w:w="1017" w:type="dxa"/>
          </w:tcPr>
          <w:p w:rsidR="00C14A8D" w:rsidRDefault="008A3A32">
            <w:pPr>
              <w:pStyle w:val="TableParagraph"/>
              <w:spacing w:line="275" w:lineRule="exact"/>
              <w:ind w:left="107"/>
              <w:rPr>
                <w:sz w:val="24"/>
              </w:rPr>
            </w:pPr>
            <w:r>
              <w:rPr>
                <w:sz w:val="24"/>
              </w:rPr>
              <w:t>30</w:t>
            </w:r>
          </w:p>
        </w:tc>
      </w:tr>
      <w:tr w:rsidR="00C14A8D">
        <w:trPr>
          <w:trHeight w:val="318"/>
        </w:trPr>
        <w:tc>
          <w:tcPr>
            <w:tcW w:w="8829" w:type="dxa"/>
          </w:tcPr>
          <w:p w:rsidR="00C14A8D" w:rsidRDefault="008A3A32">
            <w:pPr>
              <w:pStyle w:val="TableParagraph"/>
              <w:spacing w:before="1"/>
              <w:ind w:left="468"/>
              <w:rPr>
                <w:sz w:val="24"/>
              </w:rPr>
            </w:pPr>
            <w:r>
              <w:rPr>
                <w:b/>
                <w:sz w:val="24"/>
              </w:rPr>
              <w:t>3.3.</w:t>
            </w:r>
            <w:r>
              <w:rPr>
                <w:sz w:val="24"/>
              </w:rPr>
              <w:t>Temel Değerler ve İlkeler</w:t>
            </w:r>
          </w:p>
        </w:tc>
        <w:tc>
          <w:tcPr>
            <w:tcW w:w="1017" w:type="dxa"/>
          </w:tcPr>
          <w:p w:rsidR="00C14A8D" w:rsidRDefault="008A3A32">
            <w:pPr>
              <w:pStyle w:val="TableParagraph"/>
              <w:spacing w:before="1"/>
              <w:ind w:left="107"/>
              <w:rPr>
                <w:sz w:val="24"/>
              </w:rPr>
            </w:pPr>
            <w:r>
              <w:rPr>
                <w:sz w:val="24"/>
              </w:rPr>
              <w:t>31</w:t>
            </w:r>
          </w:p>
        </w:tc>
      </w:tr>
      <w:tr w:rsidR="00C14A8D">
        <w:trPr>
          <w:trHeight w:val="316"/>
        </w:trPr>
        <w:tc>
          <w:tcPr>
            <w:tcW w:w="8829" w:type="dxa"/>
          </w:tcPr>
          <w:p w:rsidR="00C14A8D" w:rsidRDefault="008A3A32">
            <w:pPr>
              <w:pStyle w:val="TableParagraph"/>
              <w:spacing w:line="275" w:lineRule="exact"/>
              <w:ind w:left="468"/>
              <w:rPr>
                <w:sz w:val="24"/>
              </w:rPr>
            </w:pPr>
            <w:r>
              <w:rPr>
                <w:b/>
                <w:sz w:val="24"/>
              </w:rPr>
              <w:t>3.4.</w:t>
            </w:r>
            <w:r>
              <w:rPr>
                <w:sz w:val="24"/>
              </w:rPr>
              <w:t>Temalar</w:t>
            </w:r>
          </w:p>
        </w:tc>
        <w:tc>
          <w:tcPr>
            <w:tcW w:w="1017" w:type="dxa"/>
          </w:tcPr>
          <w:p w:rsidR="00C14A8D" w:rsidRDefault="008A3A32">
            <w:pPr>
              <w:pStyle w:val="TableParagraph"/>
              <w:spacing w:line="275" w:lineRule="exact"/>
              <w:ind w:left="107"/>
              <w:rPr>
                <w:sz w:val="24"/>
              </w:rPr>
            </w:pPr>
            <w:r>
              <w:rPr>
                <w:sz w:val="24"/>
              </w:rPr>
              <w:t>32-39</w:t>
            </w:r>
          </w:p>
        </w:tc>
      </w:tr>
      <w:tr w:rsidR="00C14A8D">
        <w:trPr>
          <w:trHeight w:val="318"/>
        </w:trPr>
        <w:tc>
          <w:tcPr>
            <w:tcW w:w="8829" w:type="dxa"/>
          </w:tcPr>
          <w:p w:rsidR="00C14A8D" w:rsidRDefault="008A3A32">
            <w:pPr>
              <w:pStyle w:val="TableParagraph"/>
              <w:spacing w:line="275" w:lineRule="exact"/>
              <w:ind w:left="468"/>
              <w:rPr>
                <w:sz w:val="24"/>
              </w:rPr>
            </w:pPr>
            <w:r>
              <w:rPr>
                <w:b/>
                <w:sz w:val="24"/>
              </w:rPr>
              <w:t>3.5.</w:t>
            </w:r>
            <w:r>
              <w:rPr>
                <w:sz w:val="24"/>
              </w:rPr>
              <w:t>Amaçlar</w:t>
            </w:r>
          </w:p>
        </w:tc>
        <w:tc>
          <w:tcPr>
            <w:tcW w:w="1017" w:type="dxa"/>
          </w:tcPr>
          <w:p w:rsidR="00C14A8D" w:rsidRDefault="008A3A32">
            <w:pPr>
              <w:pStyle w:val="TableParagraph"/>
              <w:spacing w:line="275" w:lineRule="exact"/>
              <w:ind w:left="107"/>
              <w:rPr>
                <w:sz w:val="24"/>
              </w:rPr>
            </w:pPr>
            <w:r>
              <w:rPr>
                <w:sz w:val="24"/>
              </w:rPr>
              <w:t>32-39</w:t>
            </w:r>
          </w:p>
        </w:tc>
      </w:tr>
      <w:tr w:rsidR="00C14A8D">
        <w:trPr>
          <w:trHeight w:val="316"/>
        </w:trPr>
        <w:tc>
          <w:tcPr>
            <w:tcW w:w="8829" w:type="dxa"/>
          </w:tcPr>
          <w:p w:rsidR="00C14A8D" w:rsidRDefault="008A3A32">
            <w:pPr>
              <w:pStyle w:val="TableParagraph"/>
              <w:spacing w:line="275" w:lineRule="exact"/>
              <w:ind w:left="468"/>
              <w:rPr>
                <w:sz w:val="24"/>
              </w:rPr>
            </w:pPr>
            <w:r>
              <w:rPr>
                <w:b/>
                <w:sz w:val="24"/>
              </w:rPr>
              <w:t>3.6.</w:t>
            </w:r>
            <w:r>
              <w:rPr>
                <w:sz w:val="24"/>
              </w:rPr>
              <w:t>Hedefler</w:t>
            </w:r>
          </w:p>
        </w:tc>
        <w:tc>
          <w:tcPr>
            <w:tcW w:w="1017" w:type="dxa"/>
          </w:tcPr>
          <w:p w:rsidR="00C14A8D" w:rsidRDefault="008A3A32">
            <w:pPr>
              <w:pStyle w:val="TableParagraph"/>
              <w:spacing w:line="275" w:lineRule="exact"/>
              <w:ind w:left="107"/>
              <w:rPr>
                <w:sz w:val="24"/>
              </w:rPr>
            </w:pPr>
            <w:r>
              <w:rPr>
                <w:sz w:val="24"/>
              </w:rPr>
              <w:t>32-39</w:t>
            </w:r>
          </w:p>
        </w:tc>
      </w:tr>
      <w:tr w:rsidR="00C14A8D">
        <w:trPr>
          <w:trHeight w:val="316"/>
        </w:trPr>
        <w:tc>
          <w:tcPr>
            <w:tcW w:w="8829" w:type="dxa"/>
          </w:tcPr>
          <w:p w:rsidR="00C14A8D" w:rsidRDefault="008A3A32">
            <w:pPr>
              <w:pStyle w:val="TableParagraph"/>
              <w:spacing w:line="275" w:lineRule="exact"/>
              <w:ind w:left="468"/>
              <w:rPr>
                <w:sz w:val="24"/>
              </w:rPr>
            </w:pPr>
            <w:r>
              <w:rPr>
                <w:b/>
                <w:sz w:val="24"/>
              </w:rPr>
              <w:t>3.7.</w:t>
            </w:r>
            <w:r>
              <w:rPr>
                <w:sz w:val="24"/>
              </w:rPr>
              <w:t>Performans Göstergeleri</w:t>
            </w:r>
          </w:p>
        </w:tc>
        <w:tc>
          <w:tcPr>
            <w:tcW w:w="1017" w:type="dxa"/>
          </w:tcPr>
          <w:p w:rsidR="00C14A8D" w:rsidRDefault="008A3A32">
            <w:pPr>
              <w:pStyle w:val="TableParagraph"/>
              <w:spacing w:line="275" w:lineRule="exact"/>
              <w:ind w:left="107"/>
              <w:rPr>
                <w:sz w:val="24"/>
              </w:rPr>
            </w:pPr>
            <w:r>
              <w:rPr>
                <w:sz w:val="24"/>
              </w:rPr>
              <w:t>32-39</w:t>
            </w:r>
          </w:p>
        </w:tc>
      </w:tr>
      <w:tr w:rsidR="00C14A8D">
        <w:trPr>
          <w:trHeight w:val="318"/>
        </w:trPr>
        <w:tc>
          <w:tcPr>
            <w:tcW w:w="8829" w:type="dxa"/>
          </w:tcPr>
          <w:p w:rsidR="00C14A8D" w:rsidRDefault="008A3A32">
            <w:pPr>
              <w:pStyle w:val="TableParagraph"/>
              <w:spacing w:before="1"/>
              <w:ind w:left="468"/>
              <w:rPr>
                <w:sz w:val="24"/>
              </w:rPr>
            </w:pPr>
            <w:r>
              <w:rPr>
                <w:b/>
                <w:sz w:val="24"/>
              </w:rPr>
              <w:t>3.8.</w:t>
            </w:r>
            <w:r>
              <w:rPr>
                <w:sz w:val="24"/>
              </w:rPr>
              <w:t>Tedbir ve Maliyetlendirme</w:t>
            </w:r>
          </w:p>
        </w:tc>
        <w:tc>
          <w:tcPr>
            <w:tcW w:w="1017" w:type="dxa"/>
          </w:tcPr>
          <w:p w:rsidR="00C14A8D" w:rsidRDefault="008A3A32">
            <w:pPr>
              <w:pStyle w:val="TableParagraph"/>
              <w:spacing w:before="1"/>
              <w:ind w:left="107"/>
              <w:rPr>
                <w:sz w:val="24"/>
              </w:rPr>
            </w:pPr>
            <w:r>
              <w:rPr>
                <w:sz w:val="24"/>
              </w:rPr>
              <w:t>32-39</w:t>
            </w:r>
          </w:p>
        </w:tc>
      </w:tr>
      <w:tr w:rsidR="00C14A8D">
        <w:trPr>
          <w:trHeight w:val="317"/>
        </w:trPr>
        <w:tc>
          <w:tcPr>
            <w:tcW w:w="8829" w:type="dxa"/>
          </w:tcPr>
          <w:p w:rsidR="00C14A8D" w:rsidRDefault="008A3A32">
            <w:pPr>
              <w:pStyle w:val="TableParagraph"/>
              <w:spacing w:line="275" w:lineRule="exact"/>
              <w:ind w:left="468"/>
              <w:rPr>
                <w:i/>
                <w:sz w:val="24"/>
              </w:rPr>
            </w:pPr>
            <w:r>
              <w:rPr>
                <w:b/>
                <w:i/>
                <w:sz w:val="24"/>
              </w:rPr>
              <w:t xml:space="preserve">3.8.1. </w:t>
            </w:r>
            <w:r>
              <w:rPr>
                <w:i/>
                <w:sz w:val="24"/>
              </w:rPr>
              <w:t>Eylem Planları</w:t>
            </w:r>
          </w:p>
        </w:tc>
        <w:tc>
          <w:tcPr>
            <w:tcW w:w="1017" w:type="dxa"/>
          </w:tcPr>
          <w:p w:rsidR="00C14A8D" w:rsidRDefault="008A3A32">
            <w:pPr>
              <w:pStyle w:val="TableParagraph"/>
              <w:spacing w:line="275" w:lineRule="exact"/>
              <w:ind w:left="107"/>
              <w:rPr>
                <w:sz w:val="24"/>
              </w:rPr>
            </w:pPr>
            <w:r>
              <w:rPr>
                <w:sz w:val="24"/>
              </w:rPr>
              <w:t>32-39</w:t>
            </w:r>
          </w:p>
        </w:tc>
      </w:tr>
      <w:tr w:rsidR="00C14A8D">
        <w:trPr>
          <w:trHeight w:val="318"/>
        </w:trPr>
        <w:tc>
          <w:tcPr>
            <w:tcW w:w="8829" w:type="dxa"/>
          </w:tcPr>
          <w:p w:rsidR="00C14A8D" w:rsidRDefault="008A3A32">
            <w:pPr>
              <w:pStyle w:val="TableParagraph"/>
              <w:spacing w:line="275" w:lineRule="exact"/>
              <w:ind w:left="468"/>
              <w:rPr>
                <w:sz w:val="24"/>
              </w:rPr>
            </w:pPr>
            <w:r>
              <w:rPr>
                <w:b/>
                <w:sz w:val="24"/>
              </w:rPr>
              <w:t>3.9.</w:t>
            </w:r>
            <w:r>
              <w:rPr>
                <w:sz w:val="24"/>
              </w:rPr>
              <w:t>Stratejiler</w:t>
            </w:r>
          </w:p>
        </w:tc>
        <w:tc>
          <w:tcPr>
            <w:tcW w:w="1017" w:type="dxa"/>
          </w:tcPr>
          <w:p w:rsidR="00C14A8D" w:rsidRDefault="008A3A32">
            <w:pPr>
              <w:pStyle w:val="TableParagraph"/>
              <w:spacing w:line="275" w:lineRule="exact"/>
              <w:ind w:left="107"/>
              <w:rPr>
                <w:sz w:val="24"/>
              </w:rPr>
            </w:pPr>
            <w:r>
              <w:rPr>
                <w:sz w:val="24"/>
              </w:rPr>
              <w:t>32-39</w:t>
            </w:r>
          </w:p>
        </w:tc>
      </w:tr>
      <w:tr w:rsidR="00C14A8D">
        <w:trPr>
          <w:trHeight w:val="316"/>
        </w:trPr>
        <w:tc>
          <w:tcPr>
            <w:tcW w:w="8829" w:type="dxa"/>
            <w:shd w:val="clear" w:color="auto" w:fill="94B3D6"/>
          </w:tcPr>
          <w:p w:rsidR="00C14A8D" w:rsidRDefault="008A3A32">
            <w:pPr>
              <w:pStyle w:val="TableParagraph"/>
              <w:spacing w:line="275" w:lineRule="exact"/>
              <w:ind w:left="468"/>
              <w:rPr>
                <w:b/>
                <w:sz w:val="24"/>
              </w:rPr>
            </w:pPr>
            <w:r>
              <w:rPr>
                <w:b/>
                <w:sz w:val="24"/>
              </w:rPr>
              <w:t>4. BÖLÜM: İZLEME ve DEĞERLENDİRME</w:t>
            </w:r>
          </w:p>
        </w:tc>
        <w:tc>
          <w:tcPr>
            <w:tcW w:w="1017" w:type="dxa"/>
            <w:shd w:val="clear" w:color="auto" w:fill="94B3D6"/>
          </w:tcPr>
          <w:p w:rsidR="00C14A8D" w:rsidRDefault="00C14A8D">
            <w:pPr>
              <w:pStyle w:val="TableParagraph"/>
              <w:rPr>
                <w:sz w:val="24"/>
              </w:rPr>
            </w:pPr>
          </w:p>
        </w:tc>
      </w:tr>
      <w:tr w:rsidR="00C14A8D">
        <w:trPr>
          <w:trHeight w:val="316"/>
        </w:trPr>
        <w:tc>
          <w:tcPr>
            <w:tcW w:w="8829" w:type="dxa"/>
          </w:tcPr>
          <w:p w:rsidR="00C14A8D" w:rsidRDefault="008A3A32">
            <w:pPr>
              <w:pStyle w:val="TableParagraph"/>
              <w:spacing w:line="275" w:lineRule="exact"/>
              <w:ind w:left="468"/>
              <w:rPr>
                <w:sz w:val="24"/>
              </w:rPr>
            </w:pPr>
            <w:r>
              <w:rPr>
                <w:b/>
                <w:sz w:val="24"/>
              </w:rPr>
              <w:t>4.1.</w:t>
            </w:r>
            <w:r>
              <w:rPr>
                <w:sz w:val="24"/>
              </w:rPr>
              <w:t>Raporlama</w:t>
            </w:r>
          </w:p>
        </w:tc>
        <w:tc>
          <w:tcPr>
            <w:tcW w:w="1017" w:type="dxa"/>
          </w:tcPr>
          <w:p w:rsidR="00C14A8D" w:rsidRDefault="008A3A32">
            <w:pPr>
              <w:pStyle w:val="TableParagraph"/>
              <w:spacing w:line="275" w:lineRule="exact"/>
              <w:ind w:left="107"/>
              <w:rPr>
                <w:sz w:val="24"/>
              </w:rPr>
            </w:pPr>
            <w:r>
              <w:rPr>
                <w:sz w:val="24"/>
              </w:rPr>
              <w:t>41</w:t>
            </w:r>
          </w:p>
        </w:tc>
      </w:tr>
      <w:tr w:rsidR="00C14A8D">
        <w:trPr>
          <w:trHeight w:val="318"/>
        </w:trPr>
        <w:tc>
          <w:tcPr>
            <w:tcW w:w="8829" w:type="dxa"/>
          </w:tcPr>
          <w:p w:rsidR="00C14A8D" w:rsidRDefault="008A3A32">
            <w:pPr>
              <w:pStyle w:val="TableParagraph"/>
              <w:spacing w:before="1"/>
              <w:ind w:left="468"/>
              <w:rPr>
                <w:sz w:val="24"/>
              </w:rPr>
            </w:pPr>
            <w:r>
              <w:rPr>
                <w:b/>
                <w:sz w:val="24"/>
              </w:rPr>
              <w:t xml:space="preserve">4.1.1. </w:t>
            </w:r>
            <w:r>
              <w:rPr>
                <w:sz w:val="24"/>
              </w:rPr>
              <w:t>İzleme Raporları</w:t>
            </w:r>
          </w:p>
        </w:tc>
        <w:tc>
          <w:tcPr>
            <w:tcW w:w="1017" w:type="dxa"/>
          </w:tcPr>
          <w:p w:rsidR="00C14A8D" w:rsidRDefault="008A3A32">
            <w:pPr>
              <w:pStyle w:val="TableParagraph"/>
              <w:spacing w:before="1"/>
              <w:ind w:left="107"/>
              <w:rPr>
                <w:sz w:val="24"/>
              </w:rPr>
            </w:pPr>
            <w:r>
              <w:rPr>
                <w:sz w:val="24"/>
              </w:rPr>
              <w:t>41</w:t>
            </w:r>
          </w:p>
        </w:tc>
      </w:tr>
      <w:tr w:rsidR="00C14A8D">
        <w:trPr>
          <w:trHeight w:val="316"/>
        </w:trPr>
        <w:tc>
          <w:tcPr>
            <w:tcW w:w="8829" w:type="dxa"/>
          </w:tcPr>
          <w:p w:rsidR="00C14A8D" w:rsidRDefault="008A3A32">
            <w:pPr>
              <w:pStyle w:val="TableParagraph"/>
              <w:spacing w:line="275" w:lineRule="exact"/>
              <w:ind w:left="468"/>
              <w:rPr>
                <w:sz w:val="24"/>
              </w:rPr>
            </w:pPr>
            <w:r>
              <w:rPr>
                <w:b/>
                <w:sz w:val="24"/>
              </w:rPr>
              <w:t xml:space="preserve">4.1.2. </w:t>
            </w:r>
            <w:r>
              <w:rPr>
                <w:sz w:val="24"/>
              </w:rPr>
              <w:t>Tedbir Raporları</w:t>
            </w:r>
          </w:p>
        </w:tc>
        <w:tc>
          <w:tcPr>
            <w:tcW w:w="1017" w:type="dxa"/>
          </w:tcPr>
          <w:p w:rsidR="00C14A8D" w:rsidRDefault="008A3A32">
            <w:pPr>
              <w:pStyle w:val="TableParagraph"/>
              <w:spacing w:line="275" w:lineRule="exact"/>
              <w:ind w:left="107"/>
              <w:rPr>
                <w:sz w:val="24"/>
              </w:rPr>
            </w:pPr>
            <w:r>
              <w:rPr>
                <w:sz w:val="24"/>
              </w:rPr>
              <w:t>41</w:t>
            </w:r>
          </w:p>
        </w:tc>
      </w:tr>
    </w:tbl>
    <w:p w:rsidR="00C14A8D" w:rsidRDefault="00C14A8D">
      <w:pPr>
        <w:spacing w:line="275" w:lineRule="exact"/>
        <w:rPr>
          <w:sz w:val="24"/>
        </w:rPr>
        <w:sectPr w:rsidR="00C14A8D">
          <w:pgSz w:w="11910" w:h="16840"/>
          <w:pgMar w:top="1580" w:right="440" w:bottom="280" w:left="920" w:header="708" w:footer="708" w:gutter="0"/>
          <w:cols w:space="708"/>
        </w:sectPr>
      </w:pPr>
    </w:p>
    <w:p w:rsidR="00C14A8D" w:rsidRDefault="008A3A32">
      <w:pPr>
        <w:pStyle w:val="Heading1"/>
        <w:numPr>
          <w:ilvl w:val="1"/>
          <w:numId w:val="1"/>
        </w:numPr>
        <w:tabs>
          <w:tab w:val="left" w:pos="1216"/>
          <w:tab w:val="left" w:pos="1217"/>
        </w:tabs>
        <w:spacing w:before="37"/>
        <w:ind w:hanging="721"/>
        <w:rPr>
          <w:rFonts w:ascii="Calibri" w:hAnsi="Calibri"/>
        </w:rPr>
      </w:pPr>
      <w:r>
        <w:rPr>
          <w:rFonts w:ascii="Calibri" w:hAnsi="Calibri"/>
        </w:rPr>
        <w:lastRenderedPageBreak/>
        <w:t>STRATEJİK PLANIN</w:t>
      </w:r>
      <w:r>
        <w:rPr>
          <w:rFonts w:ascii="Calibri" w:hAnsi="Calibri"/>
          <w:spacing w:val="-2"/>
        </w:rPr>
        <w:t xml:space="preserve"> </w:t>
      </w:r>
      <w:r>
        <w:rPr>
          <w:rFonts w:ascii="Calibri" w:hAnsi="Calibri"/>
        </w:rPr>
        <w:t>AMACI</w:t>
      </w:r>
    </w:p>
    <w:p w:rsidR="00C14A8D" w:rsidRDefault="007D2718">
      <w:pPr>
        <w:pStyle w:val="GvdeMetni"/>
        <w:spacing w:before="10"/>
        <w:rPr>
          <w:rFonts w:ascii="Calibri"/>
          <w:b/>
          <w:sz w:val="16"/>
        </w:rPr>
      </w:pPr>
      <w:r w:rsidRPr="007D2718">
        <w:pict>
          <v:shapetype id="_x0000_t202" coordsize="21600,21600" o:spt="202" path="m,l,21600r21600,l21600,xe">
            <v:stroke joinstyle="miter"/>
            <v:path gradientshapeok="t" o:connecttype="rect"/>
          </v:shapetype>
          <v:shape id="_x0000_s1076" type="#_x0000_t202" style="position:absolute;margin-left:75.8pt;margin-top:13.8pt;width:486.1pt;height:102.15pt;z-index:-15728128;mso-wrap-distance-left:0;mso-wrap-distance-right:0;mso-position-horizontal-relative:page" filled="f" strokeweight="1.0668mm">
            <v:textbox inset="0,0,0,0">
              <w:txbxContent>
                <w:p w:rsidR="00C14A8D" w:rsidRDefault="00C14A8D">
                  <w:pPr>
                    <w:pStyle w:val="GvdeMetni"/>
                    <w:spacing w:before="5"/>
                    <w:rPr>
                      <w:rFonts w:ascii="Calibri"/>
                      <w:b/>
                      <w:sz w:val="25"/>
                    </w:rPr>
                  </w:pPr>
                </w:p>
                <w:p w:rsidR="00C14A8D" w:rsidRDefault="008A3A32">
                  <w:pPr>
                    <w:spacing w:line="276" w:lineRule="auto"/>
                    <w:ind w:left="40" w:right="43"/>
                    <w:rPr>
                      <w:b/>
                    </w:rPr>
                  </w:pPr>
                  <w:r>
                    <w:rPr>
                      <w:b/>
                    </w:rPr>
                    <w:t>Bu stratejik plan dokümanı, okulumuzun güçlü ve zayıf yönleri ile dış çevredeki fırsat ve tehditler göz önünde bulundurularak, eğitim alanında ortaya konan kalite standartlarına ulaşmak üzere yeni</w:t>
                  </w:r>
                </w:p>
                <w:p w:rsidR="00C14A8D" w:rsidRDefault="008A3A32">
                  <w:pPr>
                    <w:spacing w:line="276" w:lineRule="auto"/>
                    <w:ind w:left="40" w:right="1451"/>
                    <w:rPr>
                      <w:b/>
                    </w:rPr>
                  </w:pPr>
                  <w:proofErr w:type="gramStart"/>
                  <w:r>
                    <w:rPr>
                      <w:b/>
                    </w:rPr>
                    <w:t>stratejiler</w:t>
                  </w:r>
                  <w:proofErr w:type="gramEnd"/>
                  <w:r>
                    <w:rPr>
                      <w:b/>
                    </w:rPr>
                    <w:t xml:space="preserve"> geliştirmeyi ve bu stratejileri temel alan etkinlik ve hedeflerin belirlenmesini amaçlamaktadır.</w:t>
                  </w:r>
                </w:p>
              </w:txbxContent>
            </v:textbox>
            <w10:wrap type="topAndBottom" anchorx="page"/>
          </v:shape>
        </w:pict>
      </w:r>
    </w:p>
    <w:p w:rsidR="00C14A8D" w:rsidRDefault="00C14A8D">
      <w:pPr>
        <w:pStyle w:val="GvdeMetni"/>
        <w:rPr>
          <w:rFonts w:ascii="Calibri"/>
          <w:b/>
          <w:sz w:val="20"/>
        </w:rPr>
      </w:pPr>
    </w:p>
    <w:p w:rsidR="00C14A8D" w:rsidRDefault="00C14A8D">
      <w:pPr>
        <w:pStyle w:val="GvdeMetni"/>
        <w:spacing w:before="1"/>
        <w:rPr>
          <w:rFonts w:ascii="Calibri"/>
          <w:b/>
          <w:sz w:val="17"/>
        </w:rPr>
      </w:pPr>
    </w:p>
    <w:p w:rsidR="00C14A8D" w:rsidRDefault="008A3A32">
      <w:pPr>
        <w:pStyle w:val="ListeParagraf"/>
        <w:numPr>
          <w:ilvl w:val="1"/>
          <w:numId w:val="1"/>
        </w:numPr>
        <w:tabs>
          <w:tab w:val="left" w:pos="1216"/>
          <w:tab w:val="left" w:pos="1217"/>
        </w:tabs>
        <w:spacing w:before="52"/>
        <w:rPr>
          <w:b/>
          <w:sz w:val="24"/>
        </w:rPr>
      </w:pPr>
      <w:r>
        <w:rPr>
          <w:b/>
          <w:sz w:val="24"/>
        </w:rPr>
        <w:t>STRATEJİK PLANIN</w:t>
      </w:r>
      <w:r>
        <w:rPr>
          <w:b/>
          <w:spacing w:val="-2"/>
          <w:sz w:val="24"/>
        </w:rPr>
        <w:t xml:space="preserve"> </w:t>
      </w:r>
      <w:r>
        <w:rPr>
          <w:b/>
          <w:sz w:val="24"/>
        </w:rPr>
        <w:t>KAPSAMI</w:t>
      </w:r>
    </w:p>
    <w:p w:rsidR="00C14A8D" w:rsidRDefault="007D2718">
      <w:pPr>
        <w:pStyle w:val="GvdeMetni"/>
        <w:spacing w:before="9"/>
        <w:rPr>
          <w:rFonts w:ascii="Calibri"/>
          <w:b/>
          <w:sz w:val="16"/>
        </w:rPr>
      </w:pPr>
      <w:r w:rsidRPr="007D2718">
        <w:pict>
          <v:shape id="_x0000_s1075" type="#_x0000_t202" style="position:absolute;margin-left:75.8pt;margin-top:13.75pt;width:486.1pt;height:102.05pt;z-index:-15727616;mso-wrap-distance-left:0;mso-wrap-distance-right:0;mso-position-horizontal-relative:page" filled="f" strokeweight="1.0668mm">
            <v:textbox inset="0,0,0,0">
              <w:txbxContent>
                <w:p w:rsidR="00C14A8D" w:rsidRDefault="00C14A8D">
                  <w:pPr>
                    <w:pStyle w:val="GvdeMetni"/>
                    <w:rPr>
                      <w:rFonts w:ascii="Calibri"/>
                      <w:b/>
                    </w:rPr>
                  </w:pPr>
                </w:p>
                <w:p w:rsidR="00C14A8D" w:rsidRDefault="008A3A32">
                  <w:pPr>
                    <w:spacing w:before="162" w:line="276" w:lineRule="auto"/>
                    <w:ind w:left="40" w:right="36"/>
                    <w:jc w:val="both"/>
                    <w:rPr>
                      <w:b/>
                    </w:rPr>
                  </w:pPr>
                  <w:r>
                    <w:rPr>
                      <w:b/>
                    </w:rPr>
                    <w:t xml:space="preserve">Bu stratejik plan dokümanı </w:t>
                  </w:r>
                  <w:r w:rsidR="009B1E44">
                    <w:rPr>
                      <w:b/>
                    </w:rPr>
                    <w:t>Ziyaret Or</w:t>
                  </w:r>
                  <w:r>
                    <w:rPr>
                      <w:b/>
                    </w:rPr>
                    <w:t xml:space="preserve">taokulu’nun, mevcut durum analizi değerlendirmeleri doğrultusunda, 2019-2023 </w:t>
                  </w:r>
                  <w:proofErr w:type="gramStart"/>
                  <w:r>
                    <w:rPr>
                      <w:b/>
                    </w:rPr>
                    <w:t>yıllarında</w:t>
                  </w:r>
                  <w:r w:rsidR="009B1E44">
                    <w:rPr>
                      <w:b/>
                    </w:rPr>
                    <w:t xml:space="preserve"> </w:t>
                  </w:r>
                  <w:r>
                    <w:rPr>
                      <w:b/>
                    </w:rPr>
                    <w:t xml:space="preserve"> geliştireceği</w:t>
                  </w:r>
                  <w:proofErr w:type="gramEnd"/>
                  <w:r>
                    <w:rPr>
                      <w:b/>
                    </w:rPr>
                    <w:t xml:space="preserve"> </w:t>
                  </w:r>
                  <w:r w:rsidR="009B1E44">
                    <w:rPr>
                      <w:b/>
                    </w:rPr>
                    <w:t xml:space="preserve"> </w:t>
                  </w:r>
                  <w:r>
                    <w:rPr>
                      <w:b/>
                    </w:rPr>
                    <w:t>amaç, hedef ve stratejileri kapsamaktadır.</w:t>
                  </w:r>
                </w:p>
              </w:txbxContent>
            </v:textbox>
            <w10:wrap type="topAndBottom" anchorx="page"/>
          </v:shape>
        </w:pict>
      </w:r>
    </w:p>
    <w:p w:rsidR="00C14A8D" w:rsidRDefault="00C14A8D">
      <w:pPr>
        <w:pStyle w:val="GvdeMetni"/>
        <w:rPr>
          <w:rFonts w:ascii="Calibri"/>
          <w:b/>
          <w:sz w:val="20"/>
        </w:rPr>
      </w:pPr>
    </w:p>
    <w:p w:rsidR="00C14A8D" w:rsidRDefault="00C14A8D">
      <w:pPr>
        <w:pStyle w:val="GvdeMetni"/>
        <w:spacing w:before="9"/>
        <w:rPr>
          <w:rFonts w:ascii="Calibri"/>
          <w:b/>
          <w:sz w:val="18"/>
        </w:rPr>
      </w:pPr>
    </w:p>
    <w:p w:rsidR="00C14A8D" w:rsidRDefault="008A3A32">
      <w:pPr>
        <w:pStyle w:val="Heading1"/>
        <w:numPr>
          <w:ilvl w:val="1"/>
          <w:numId w:val="1"/>
        </w:numPr>
        <w:tabs>
          <w:tab w:val="left" w:pos="1216"/>
          <w:tab w:val="left" w:pos="1217"/>
        </w:tabs>
        <w:ind w:hanging="721"/>
        <w:rPr>
          <w:rFonts w:ascii="Calibri" w:hAnsi="Calibri"/>
        </w:rPr>
      </w:pPr>
      <w:r>
        <w:rPr>
          <w:rFonts w:ascii="Calibri" w:hAnsi="Calibri"/>
        </w:rPr>
        <w:t>STRATEJİK PLANIN YASAL</w:t>
      </w:r>
      <w:r>
        <w:rPr>
          <w:rFonts w:ascii="Calibri" w:hAnsi="Calibri"/>
          <w:spacing w:val="-2"/>
        </w:rPr>
        <w:t xml:space="preserve"> </w:t>
      </w:r>
      <w:r>
        <w:rPr>
          <w:rFonts w:ascii="Calibri" w:hAnsi="Calibri"/>
        </w:rPr>
        <w:t>DAYANAKLARI</w:t>
      </w:r>
    </w:p>
    <w:p w:rsidR="00C14A8D" w:rsidRDefault="00C14A8D">
      <w:pPr>
        <w:pStyle w:val="GvdeMetni"/>
        <w:spacing w:before="1"/>
        <w:rPr>
          <w:rFonts w:ascii="Calibri"/>
          <w:b/>
          <w:sz w:val="20"/>
        </w:rPr>
      </w:pPr>
    </w:p>
    <w:tbl>
      <w:tblPr>
        <w:tblStyle w:val="TableNormal"/>
        <w:tblW w:w="0" w:type="auto"/>
        <w:tblInd w:w="62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1140"/>
        <w:gridCol w:w="8642"/>
      </w:tblGrid>
      <w:tr w:rsidR="00C14A8D">
        <w:trPr>
          <w:trHeight w:val="254"/>
        </w:trPr>
        <w:tc>
          <w:tcPr>
            <w:tcW w:w="1140" w:type="dxa"/>
            <w:shd w:val="clear" w:color="auto" w:fill="D5E2BB"/>
          </w:tcPr>
          <w:p w:rsidR="00C14A8D" w:rsidRDefault="008A3A32">
            <w:pPr>
              <w:pStyle w:val="TableParagraph"/>
              <w:spacing w:line="234" w:lineRule="exact"/>
              <w:ind w:left="96" w:right="33"/>
              <w:jc w:val="center"/>
              <w:rPr>
                <w:b/>
              </w:rPr>
            </w:pPr>
            <w:r>
              <w:rPr>
                <w:b/>
              </w:rPr>
              <w:t>SIRA NO</w:t>
            </w:r>
          </w:p>
        </w:tc>
        <w:tc>
          <w:tcPr>
            <w:tcW w:w="8642" w:type="dxa"/>
            <w:shd w:val="clear" w:color="auto" w:fill="D5E2BB"/>
          </w:tcPr>
          <w:p w:rsidR="00C14A8D" w:rsidRDefault="008A3A32">
            <w:pPr>
              <w:pStyle w:val="TableParagraph"/>
              <w:spacing w:line="234" w:lineRule="exact"/>
              <w:ind w:left="2291"/>
              <w:rPr>
                <w:b/>
              </w:rPr>
            </w:pPr>
            <w:r>
              <w:rPr>
                <w:b/>
              </w:rPr>
              <w:t>DAYANAĞIN ADI</w:t>
            </w:r>
          </w:p>
        </w:tc>
      </w:tr>
      <w:tr w:rsidR="00C14A8D">
        <w:trPr>
          <w:trHeight w:val="264"/>
        </w:trPr>
        <w:tc>
          <w:tcPr>
            <w:tcW w:w="1140" w:type="dxa"/>
          </w:tcPr>
          <w:p w:rsidR="00C14A8D" w:rsidRDefault="008A3A32">
            <w:pPr>
              <w:pStyle w:val="TableParagraph"/>
              <w:spacing w:before="4" w:line="241" w:lineRule="exact"/>
              <w:ind w:left="59"/>
              <w:jc w:val="center"/>
              <w:rPr>
                <w:b/>
              </w:rPr>
            </w:pPr>
            <w:r>
              <w:rPr>
                <w:b/>
              </w:rPr>
              <w:t>1</w:t>
            </w:r>
          </w:p>
        </w:tc>
        <w:tc>
          <w:tcPr>
            <w:tcW w:w="8642" w:type="dxa"/>
          </w:tcPr>
          <w:p w:rsidR="00C14A8D" w:rsidRDefault="008A3A32">
            <w:pPr>
              <w:pStyle w:val="TableParagraph"/>
              <w:spacing w:before="4" w:line="241" w:lineRule="exact"/>
              <w:ind w:left="73"/>
            </w:pPr>
            <w:r>
              <w:t>5018 yılı Kamu Mali Yönetimi ve Kontrol Kanunu</w:t>
            </w:r>
          </w:p>
        </w:tc>
      </w:tr>
      <w:tr w:rsidR="00C14A8D">
        <w:trPr>
          <w:trHeight w:val="506"/>
        </w:trPr>
        <w:tc>
          <w:tcPr>
            <w:tcW w:w="1140" w:type="dxa"/>
            <w:shd w:val="clear" w:color="auto" w:fill="F1F1F1"/>
          </w:tcPr>
          <w:p w:rsidR="00C14A8D" w:rsidRDefault="008A3A32">
            <w:pPr>
              <w:pStyle w:val="TableParagraph"/>
              <w:spacing w:before="126"/>
              <w:ind w:left="59"/>
              <w:jc w:val="center"/>
              <w:rPr>
                <w:b/>
              </w:rPr>
            </w:pPr>
            <w:r>
              <w:rPr>
                <w:b/>
              </w:rPr>
              <w:t>2</w:t>
            </w:r>
          </w:p>
        </w:tc>
        <w:tc>
          <w:tcPr>
            <w:tcW w:w="8642" w:type="dxa"/>
            <w:shd w:val="clear" w:color="auto" w:fill="F1F1F1"/>
          </w:tcPr>
          <w:p w:rsidR="00C14A8D" w:rsidRDefault="008A3A32">
            <w:pPr>
              <w:pStyle w:val="TableParagraph"/>
              <w:spacing w:before="2" w:line="252" w:lineRule="exact"/>
              <w:ind w:left="73"/>
            </w:pPr>
            <w:r>
              <w:t>26 Şubat 2018 tarihli Kamu İdarelerinde Stratejik Planlamaya İlişkin Usul ve Esaslar Hakkında Yönetmelik</w:t>
            </w:r>
          </w:p>
        </w:tc>
      </w:tr>
      <w:tr w:rsidR="00C14A8D">
        <w:trPr>
          <w:trHeight w:val="263"/>
        </w:trPr>
        <w:tc>
          <w:tcPr>
            <w:tcW w:w="1140" w:type="dxa"/>
          </w:tcPr>
          <w:p w:rsidR="00C14A8D" w:rsidRDefault="008A3A32">
            <w:pPr>
              <w:pStyle w:val="TableParagraph"/>
              <w:spacing w:before="3" w:line="241" w:lineRule="exact"/>
              <w:ind w:left="59"/>
              <w:jc w:val="center"/>
              <w:rPr>
                <w:b/>
              </w:rPr>
            </w:pPr>
            <w:r>
              <w:rPr>
                <w:b/>
              </w:rPr>
              <w:t>3</w:t>
            </w:r>
          </w:p>
        </w:tc>
        <w:tc>
          <w:tcPr>
            <w:tcW w:w="8642" w:type="dxa"/>
          </w:tcPr>
          <w:p w:rsidR="00C14A8D" w:rsidRDefault="008A3A32">
            <w:pPr>
              <w:pStyle w:val="TableParagraph"/>
              <w:spacing w:before="3" w:line="241" w:lineRule="exact"/>
              <w:ind w:left="73"/>
            </w:pPr>
            <w:r>
              <w:t>Kamu İdareleri için Stratejik Planlama Kılavuzu</w:t>
            </w:r>
          </w:p>
        </w:tc>
      </w:tr>
      <w:tr w:rsidR="00C14A8D">
        <w:trPr>
          <w:trHeight w:val="266"/>
        </w:trPr>
        <w:tc>
          <w:tcPr>
            <w:tcW w:w="1140" w:type="dxa"/>
          </w:tcPr>
          <w:p w:rsidR="00C14A8D" w:rsidRDefault="008A3A32">
            <w:pPr>
              <w:pStyle w:val="TableParagraph"/>
              <w:spacing w:before="6" w:line="241" w:lineRule="exact"/>
              <w:ind w:left="59"/>
              <w:jc w:val="center"/>
              <w:rPr>
                <w:b/>
              </w:rPr>
            </w:pPr>
            <w:r>
              <w:rPr>
                <w:b/>
              </w:rPr>
              <w:t>4</w:t>
            </w:r>
          </w:p>
        </w:tc>
        <w:tc>
          <w:tcPr>
            <w:tcW w:w="8642" w:type="dxa"/>
          </w:tcPr>
          <w:p w:rsidR="00C14A8D" w:rsidRDefault="008A3A32">
            <w:pPr>
              <w:pStyle w:val="TableParagraph"/>
              <w:spacing w:before="6" w:line="241" w:lineRule="exact"/>
              <w:ind w:left="73"/>
            </w:pPr>
            <w:r>
              <w:t>MEB 2023 Eğitim Vizyonu</w:t>
            </w:r>
          </w:p>
        </w:tc>
      </w:tr>
    </w:tbl>
    <w:p w:rsidR="00C14A8D" w:rsidRDefault="00C14A8D">
      <w:pPr>
        <w:spacing w:line="241" w:lineRule="exact"/>
        <w:sectPr w:rsidR="00C14A8D">
          <w:pgSz w:w="11910" w:h="16840"/>
          <w:pgMar w:top="1360" w:right="440" w:bottom="280" w:left="920" w:header="708" w:footer="708" w:gutter="0"/>
          <w:cols w:space="708"/>
        </w:sectPr>
      </w:pPr>
    </w:p>
    <w:p w:rsidR="00C14A8D" w:rsidRDefault="008A3A32">
      <w:pPr>
        <w:pStyle w:val="GvdeMetni"/>
        <w:spacing w:before="12"/>
        <w:rPr>
          <w:rFonts w:ascii="Calibri"/>
          <w:b/>
          <w:sz w:val="27"/>
        </w:rPr>
      </w:pPr>
      <w:r>
        <w:rPr>
          <w:noProof/>
          <w:lang w:val="tr-TR" w:eastAsia="tr-TR"/>
        </w:rPr>
        <w:lastRenderedPageBreak/>
        <w:drawing>
          <wp:anchor distT="0" distB="0" distL="0" distR="0" simplePos="0" relativeHeight="487069696" behindDoc="1" locked="0" layoutInCell="1" allowOverlap="1">
            <wp:simplePos x="0" y="0"/>
            <wp:positionH relativeFrom="page">
              <wp:posOffset>1033144</wp:posOffset>
            </wp:positionH>
            <wp:positionV relativeFrom="page">
              <wp:posOffset>2764790</wp:posOffset>
            </wp:positionV>
            <wp:extent cx="47625" cy="47625"/>
            <wp:effectExtent l="0" t="0" r="0" b="0"/>
            <wp:wrapNone/>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 cstate="print"/>
                    <a:stretch>
                      <a:fillRect/>
                    </a:stretch>
                  </pic:blipFill>
                  <pic:spPr>
                    <a:xfrm>
                      <a:off x="0" y="0"/>
                      <a:ext cx="47625" cy="47625"/>
                    </a:xfrm>
                    <a:prstGeom prst="rect">
                      <a:avLst/>
                    </a:prstGeom>
                  </pic:spPr>
                </pic:pic>
              </a:graphicData>
            </a:graphic>
          </wp:anchor>
        </w:drawing>
      </w:r>
      <w:r>
        <w:rPr>
          <w:noProof/>
          <w:lang w:val="tr-TR" w:eastAsia="tr-TR"/>
        </w:rPr>
        <w:drawing>
          <wp:anchor distT="0" distB="0" distL="0" distR="0" simplePos="0" relativeHeight="487070208" behindDoc="1" locked="0" layoutInCell="1" allowOverlap="1">
            <wp:simplePos x="0" y="0"/>
            <wp:positionH relativeFrom="page">
              <wp:posOffset>1033144</wp:posOffset>
            </wp:positionH>
            <wp:positionV relativeFrom="page">
              <wp:posOffset>2926079</wp:posOffset>
            </wp:positionV>
            <wp:extent cx="47625" cy="47625"/>
            <wp:effectExtent l="0" t="0" r="0" b="0"/>
            <wp:wrapNone/>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47625" cy="47625"/>
                    </a:xfrm>
                    <a:prstGeom prst="rect">
                      <a:avLst/>
                    </a:prstGeom>
                  </pic:spPr>
                </pic:pic>
              </a:graphicData>
            </a:graphic>
          </wp:anchor>
        </w:drawing>
      </w:r>
      <w:r>
        <w:rPr>
          <w:noProof/>
          <w:lang w:val="tr-TR" w:eastAsia="tr-TR"/>
        </w:rPr>
        <w:drawing>
          <wp:anchor distT="0" distB="0" distL="0" distR="0" simplePos="0" relativeHeight="487070720" behindDoc="1" locked="0" layoutInCell="1" allowOverlap="1">
            <wp:simplePos x="0" y="0"/>
            <wp:positionH relativeFrom="page">
              <wp:posOffset>3988434</wp:posOffset>
            </wp:positionH>
            <wp:positionV relativeFrom="page">
              <wp:posOffset>2764790</wp:posOffset>
            </wp:positionV>
            <wp:extent cx="46990" cy="47625"/>
            <wp:effectExtent l="0" t="0" r="0" b="0"/>
            <wp:wrapNone/>
            <wp:docPr id="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6" cstate="print"/>
                    <a:stretch>
                      <a:fillRect/>
                    </a:stretch>
                  </pic:blipFill>
                  <pic:spPr>
                    <a:xfrm>
                      <a:off x="0" y="0"/>
                      <a:ext cx="46990" cy="47625"/>
                    </a:xfrm>
                    <a:prstGeom prst="rect">
                      <a:avLst/>
                    </a:prstGeom>
                  </pic:spPr>
                </pic:pic>
              </a:graphicData>
            </a:graphic>
          </wp:anchor>
        </w:drawing>
      </w:r>
      <w:r>
        <w:rPr>
          <w:noProof/>
          <w:lang w:val="tr-TR" w:eastAsia="tr-TR"/>
        </w:rPr>
        <w:drawing>
          <wp:anchor distT="0" distB="0" distL="0" distR="0" simplePos="0" relativeHeight="487071232" behindDoc="1" locked="0" layoutInCell="1" allowOverlap="1">
            <wp:simplePos x="0" y="0"/>
            <wp:positionH relativeFrom="page">
              <wp:posOffset>3988434</wp:posOffset>
            </wp:positionH>
            <wp:positionV relativeFrom="page">
              <wp:posOffset>2926079</wp:posOffset>
            </wp:positionV>
            <wp:extent cx="46989" cy="47625"/>
            <wp:effectExtent l="0" t="0" r="0" b="0"/>
            <wp:wrapNone/>
            <wp:docPr id="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6" cstate="print"/>
                    <a:stretch>
                      <a:fillRect/>
                    </a:stretch>
                  </pic:blipFill>
                  <pic:spPr>
                    <a:xfrm>
                      <a:off x="0" y="0"/>
                      <a:ext cx="46989" cy="47625"/>
                    </a:xfrm>
                    <a:prstGeom prst="rect">
                      <a:avLst/>
                    </a:prstGeom>
                  </pic:spPr>
                </pic:pic>
              </a:graphicData>
            </a:graphic>
          </wp:anchor>
        </w:drawing>
      </w:r>
      <w:r>
        <w:rPr>
          <w:noProof/>
          <w:lang w:val="tr-TR" w:eastAsia="tr-TR"/>
        </w:rPr>
        <w:drawing>
          <wp:anchor distT="0" distB="0" distL="0" distR="0" simplePos="0" relativeHeight="487071744" behindDoc="1" locked="0" layoutInCell="1" allowOverlap="1">
            <wp:simplePos x="0" y="0"/>
            <wp:positionH relativeFrom="page">
              <wp:posOffset>3988434</wp:posOffset>
            </wp:positionH>
            <wp:positionV relativeFrom="page">
              <wp:posOffset>3086099</wp:posOffset>
            </wp:positionV>
            <wp:extent cx="46989" cy="47625"/>
            <wp:effectExtent l="0" t="0" r="0" b="0"/>
            <wp:wrapNone/>
            <wp:docPr id="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6" cstate="print"/>
                    <a:stretch>
                      <a:fillRect/>
                    </a:stretch>
                  </pic:blipFill>
                  <pic:spPr>
                    <a:xfrm>
                      <a:off x="0" y="0"/>
                      <a:ext cx="46989" cy="47625"/>
                    </a:xfrm>
                    <a:prstGeom prst="rect">
                      <a:avLst/>
                    </a:prstGeom>
                  </pic:spPr>
                </pic:pic>
              </a:graphicData>
            </a:graphic>
          </wp:anchor>
        </w:drawing>
      </w:r>
      <w:r>
        <w:rPr>
          <w:noProof/>
          <w:lang w:val="tr-TR" w:eastAsia="tr-TR"/>
        </w:rPr>
        <w:drawing>
          <wp:anchor distT="0" distB="0" distL="0" distR="0" simplePos="0" relativeHeight="487072256" behindDoc="1" locked="0" layoutInCell="1" allowOverlap="1">
            <wp:simplePos x="0" y="0"/>
            <wp:positionH relativeFrom="page">
              <wp:posOffset>3988434</wp:posOffset>
            </wp:positionH>
            <wp:positionV relativeFrom="page">
              <wp:posOffset>3246119</wp:posOffset>
            </wp:positionV>
            <wp:extent cx="46989" cy="47625"/>
            <wp:effectExtent l="0" t="0" r="0" b="0"/>
            <wp:wrapNone/>
            <wp:docPr id="1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6" cstate="print"/>
                    <a:stretch>
                      <a:fillRect/>
                    </a:stretch>
                  </pic:blipFill>
                  <pic:spPr>
                    <a:xfrm>
                      <a:off x="0" y="0"/>
                      <a:ext cx="46989" cy="47625"/>
                    </a:xfrm>
                    <a:prstGeom prst="rect">
                      <a:avLst/>
                    </a:prstGeom>
                  </pic:spPr>
                </pic:pic>
              </a:graphicData>
            </a:graphic>
          </wp:anchor>
        </w:drawing>
      </w:r>
      <w:r>
        <w:rPr>
          <w:noProof/>
          <w:lang w:val="tr-TR" w:eastAsia="tr-TR"/>
        </w:rPr>
        <w:drawing>
          <wp:anchor distT="0" distB="0" distL="0" distR="0" simplePos="0" relativeHeight="487072768" behindDoc="1" locked="0" layoutInCell="1" allowOverlap="1">
            <wp:simplePos x="0" y="0"/>
            <wp:positionH relativeFrom="page">
              <wp:posOffset>1033144</wp:posOffset>
            </wp:positionH>
            <wp:positionV relativeFrom="page">
              <wp:posOffset>3573780</wp:posOffset>
            </wp:positionV>
            <wp:extent cx="47625" cy="47625"/>
            <wp:effectExtent l="0" t="0" r="0" b="0"/>
            <wp:wrapNone/>
            <wp:docPr id="1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6" cstate="print"/>
                    <a:stretch>
                      <a:fillRect/>
                    </a:stretch>
                  </pic:blipFill>
                  <pic:spPr>
                    <a:xfrm>
                      <a:off x="0" y="0"/>
                      <a:ext cx="47625" cy="47625"/>
                    </a:xfrm>
                    <a:prstGeom prst="rect">
                      <a:avLst/>
                    </a:prstGeom>
                  </pic:spPr>
                </pic:pic>
              </a:graphicData>
            </a:graphic>
          </wp:anchor>
        </w:drawing>
      </w:r>
      <w:r>
        <w:rPr>
          <w:noProof/>
          <w:lang w:val="tr-TR" w:eastAsia="tr-TR"/>
        </w:rPr>
        <w:drawing>
          <wp:anchor distT="0" distB="0" distL="0" distR="0" simplePos="0" relativeHeight="487073280" behindDoc="1" locked="0" layoutInCell="1" allowOverlap="1">
            <wp:simplePos x="0" y="0"/>
            <wp:positionH relativeFrom="page">
              <wp:posOffset>1033144</wp:posOffset>
            </wp:positionH>
            <wp:positionV relativeFrom="page">
              <wp:posOffset>3735070</wp:posOffset>
            </wp:positionV>
            <wp:extent cx="47625" cy="47625"/>
            <wp:effectExtent l="0" t="0" r="0" b="0"/>
            <wp:wrapNone/>
            <wp:docPr id="1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6" cstate="print"/>
                    <a:stretch>
                      <a:fillRect/>
                    </a:stretch>
                  </pic:blipFill>
                  <pic:spPr>
                    <a:xfrm>
                      <a:off x="0" y="0"/>
                      <a:ext cx="47625" cy="47625"/>
                    </a:xfrm>
                    <a:prstGeom prst="rect">
                      <a:avLst/>
                    </a:prstGeom>
                  </pic:spPr>
                </pic:pic>
              </a:graphicData>
            </a:graphic>
          </wp:anchor>
        </w:drawing>
      </w:r>
      <w:r>
        <w:rPr>
          <w:noProof/>
          <w:lang w:val="tr-TR" w:eastAsia="tr-TR"/>
        </w:rPr>
        <w:drawing>
          <wp:anchor distT="0" distB="0" distL="0" distR="0" simplePos="0" relativeHeight="487073792" behindDoc="1" locked="0" layoutInCell="1" allowOverlap="1">
            <wp:simplePos x="0" y="0"/>
            <wp:positionH relativeFrom="page">
              <wp:posOffset>3988434</wp:posOffset>
            </wp:positionH>
            <wp:positionV relativeFrom="page">
              <wp:posOffset>3585844</wp:posOffset>
            </wp:positionV>
            <wp:extent cx="46989" cy="47625"/>
            <wp:effectExtent l="0" t="0" r="0" b="0"/>
            <wp:wrapNone/>
            <wp:docPr id="1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6" cstate="print"/>
                    <a:stretch>
                      <a:fillRect/>
                    </a:stretch>
                  </pic:blipFill>
                  <pic:spPr>
                    <a:xfrm>
                      <a:off x="0" y="0"/>
                      <a:ext cx="46989" cy="47625"/>
                    </a:xfrm>
                    <a:prstGeom prst="rect">
                      <a:avLst/>
                    </a:prstGeom>
                  </pic:spPr>
                </pic:pic>
              </a:graphicData>
            </a:graphic>
          </wp:anchor>
        </w:drawing>
      </w:r>
      <w:r>
        <w:rPr>
          <w:noProof/>
          <w:lang w:val="tr-TR" w:eastAsia="tr-TR"/>
        </w:rPr>
        <w:drawing>
          <wp:anchor distT="0" distB="0" distL="0" distR="0" simplePos="0" relativeHeight="487074304" behindDoc="1" locked="0" layoutInCell="1" allowOverlap="1">
            <wp:simplePos x="0" y="0"/>
            <wp:positionH relativeFrom="page">
              <wp:posOffset>3988434</wp:posOffset>
            </wp:positionH>
            <wp:positionV relativeFrom="page">
              <wp:posOffset>3761105</wp:posOffset>
            </wp:positionV>
            <wp:extent cx="46990" cy="47625"/>
            <wp:effectExtent l="0" t="0" r="0" b="0"/>
            <wp:wrapNone/>
            <wp:docPr id="1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6" cstate="print"/>
                    <a:stretch>
                      <a:fillRect/>
                    </a:stretch>
                  </pic:blipFill>
                  <pic:spPr>
                    <a:xfrm>
                      <a:off x="0" y="0"/>
                      <a:ext cx="46990" cy="47625"/>
                    </a:xfrm>
                    <a:prstGeom prst="rect">
                      <a:avLst/>
                    </a:prstGeom>
                  </pic:spPr>
                </pic:pic>
              </a:graphicData>
            </a:graphic>
          </wp:anchor>
        </w:drawing>
      </w:r>
      <w:r>
        <w:rPr>
          <w:noProof/>
          <w:lang w:val="tr-TR" w:eastAsia="tr-TR"/>
        </w:rPr>
        <w:drawing>
          <wp:anchor distT="0" distB="0" distL="0" distR="0" simplePos="0" relativeHeight="487074816" behindDoc="1" locked="0" layoutInCell="1" allowOverlap="1">
            <wp:simplePos x="0" y="0"/>
            <wp:positionH relativeFrom="page">
              <wp:posOffset>3988434</wp:posOffset>
            </wp:positionH>
            <wp:positionV relativeFrom="page">
              <wp:posOffset>3936365</wp:posOffset>
            </wp:positionV>
            <wp:extent cx="46990" cy="47625"/>
            <wp:effectExtent l="0" t="0" r="0" b="0"/>
            <wp:wrapNone/>
            <wp:docPr id="2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6" cstate="print"/>
                    <a:stretch>
                      <a:fillRect/>
                    </a:stretch>
                  </pic:blipFill>
                  <pic:spPr>
                    <a:xfrm>
                      <a:off x="0" y="0"/>
                      <a:ext cx="46990" cy="47625"/>
                    </a:xfrm>
                    <a:prstGeom prst="rect">
                      <a:avLst/>
                    </a:prstGeom>
                  </pic:spPr>
                </pic:pic>
              </a:graphicData>
            </a:graphic>
          </wp:anchor>
        </w:drawing>
      </w:r>
      <w:r>
        <w:rPr>
          <w:noProof/>
          <w:lang w:val="tr-TR" w:eastAsia="tr-TR"/>
        </w:rPr>
        <w:drawing>
          <wp:anchor distT="0" distB="0" distL="0" distR="0" simplePos="0" relativeHeight="487075328" behindDoc="1" locked="0" layoutInCell="1" allowOverlap="1">
            <wp:simplePos x="0" y="0"/>
            <wp:positionH relativeFrom="page">
              <wp:posOffset>3988434</wp:posOffset>
            </wp:positionH>
            <wp:positionV relativeFrom="page">
              <wp:posOffset>4111625</wp:posOffset>
            </wp:positionV>
            <wp:extent cx="46990" cy="47625"/>
            <wp:effectExtent l="0" t="0" r="0" b="0"/>
            <wp:wrapNone/>
            <wp:docPr id="2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6" cstate="print"/>
                    <a:stretch>
                      <a:fillRect/>
                    </a:stretch>
                  </pic:blipFill>
                  <pic:spPr>
                    <a:xfrm>
                      <a:off x="0" y="0"/>
                      <a:ext cx="46990" cy="47625"/>
                    </a:xfrm>
                    <a:prstGeom prst="rect">
                      <a:avLst/>
                    </a:prstGeom>
                  </pic:spPr>
                </pic:pic>
              </a:graphicData>
            </a:graphic>
          </wp:anchor>
        </w:drawing>
      </w:r>
      <w:r>
        <w:rPr>
          <w:noProof/>
          <w:lang w:val="tr-TR" w:eastAsia="tr-TR"/>
        </w:rPr>
        <w:drawing>
          <wp:anchor distT="0" distB="0" distL="0" distR="0" simplePos="0" relativeHeight="487075840" behindDoc="1" locked="0" layoutInCell="1" allowOverlap="1">
            <wp:simplePos x="0" y="0"/>
            <wp:positionH relativeFrom="page">
              <wp:posOffset>1033144</wp:posOffset>
            </wp:positionH>
            <wp:positionV relativeFrom="page">
              <wp:posOffset>4997449</wp:posOffset>
            </wp:positionV>
            <wp:extent cx="47625" cy="47625"/>
            <wp:effectExtent l="0" t="0" r="0" b="0"/>
            <wp:wrapNone/>
            <wp:docPr id="2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6" cstate="print"/>
                    <a:stretch>
                      <a:fillRect/>
                    </a:stretch>
                  </pic:blipFill>
                  <pic:spPr>
                    <a:xfrm>
                      <a:off x="0" y="0"/>
                      <a:ext cx="47625" cy="47625"/>
                    </a:xfrm>
                    <a:prstGeom prst="rect">
                      <a:avLst/>
                    </a:prstGeom>
                  </pic:spPr>
                </pic:pic>
              </a:graphicData>
            </a:graphic>
          </wp:anchor>
        </w:drawing>
      </w:r>
      <w:r>
        <w:rPr>
          <w:noProof/>
          <w:lang w:val="tr-TR" w:eastAsia="tr-TR"/>
        </w:rPr>
        <w:drawing>
          <wp:anchor distT="0" distB="0" distL="0" distR="0" simplePos="0" relativeHeight="487076352" behindDoc="1" locked="0" layoutInCell="1" allowOverlap="1">
            <wp:simplePos x="0" y="0"/>
            <wp:positionH relativeFrom="page">
              <wp:posOffset>1033144</wp:posOffset>
            </wp:positionH>
            <wp:positionV relativeFrom="page">
              <wp:posOffset>5172710</wp:posOffset>
            </wp:positionV>
            <wp:extent cx="47625" cy="47625"/>
            <wp:effectExtent l="0" t="0" r="0" b="0"/>
            <wp:wrapNone/>
            <wp:docPr id="2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6" cstate="print"/>
                    <a:stretch>
                      <a:fillRect/>
                    </a:stretch>
                  </pic:blipFill>
                  <pic:spPr>
                    <a:xfrm>
                      <a:off x="0" y="0"/>
                      <a:ext cx="47625" cy="47625"/>
                    </a:xfrm>
                    <a:prstGeom prst="rect">
                      <a:avLst/>
                    </a:prstGeom>
                  </pic:spPr>
                </pic:pic>
              </a:graphicData>
            </a:graphic>
          </wp:anchor>
        </w:drawing>
      </w:r>
      <w:r>
        <w:rPr>
          <w:noProof/>
          <w:lang w:val="tr-TR" w:eastAsia="tr-TR"/>
        </w:rPr>
        <w:drawing>
          <wp:anchor distT="0" distB="0" distL="0" distR="0" simplePos="0" relativeHeight="487076864" behindDoc="1" locked="0" layoutInCell="1" allowOverlap="1">
            <wp:simplePos x="0" y="0"/>
            <wp:positionH relativeFrom="page">
              <wp:posOffset>1033144</wp:posOffset>
            </wp:positionH>
            <wp:positionV relativeFrom="page">
              <wp:posOffset>5347969</wp:posOffset>
            </wp:positionV>
            <wp:extent cx="47625" cy="47625"/>
            <wp:effectExtent l="0" t="0" r="0" b="0"/>
            <wp:wrapNone/>
            <wp:docPr id="2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6" cstate="print"/>
                    <a:stretch>
                      <a:fillRect/>
                    </a:stretch>
                  </pic:blipFill>
                  <pic:spPr>
                    <a:xfrm>
                      <a:off x="0" y="0"/>
                      <a:ext cx="47625" cy="47625"/>
                    </a:xfrm>
                    <a:prstGeom prst="rect">
                      <a:avLst/>
                    </a:prstGeom>
                  </pic:spPr>
                </pic:pic>
              </a:graphicData>
            </a:graphic>
          </wp:anchor>
        </w:drawing>
      </w:r>
      <w:r>
        <w:rPr>
          <w:noProof/>
          <w:lang w:val="tr-TR" w:eastAsia="tr-TR"/>
        </w:rPr>
        <w:drawing>
          <wp:anchor distT="0" distB="0" distL="0" distR="0" simplePos="0" relativeHeight="487077376" behindDoc="1" locked="0" layoutInCell="1" allowOverlap="1">
            <wp:simplePos x="0" y="0"/>
            <wp:positionH relativeFrom="page">
              <wp:posOffset>3988434</wp:posOffset>
            </wp:positionH>
            <wp:positionV relativeFrom="page">
              <wp:posOffset>4997449</wp:posOffset>
            </wp:positionV>
            <wp:extent cx="46989" cy="47625"/>
            <wp:effectExtent l="0" t="0" r="0" b="0"/>
            <wp:wrapNone/>
            <wp:docPr id="3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6" cstate="print"/>
                    <a:stretch>
                      <a:fillRect/>
                    </a:stretch>
                  </pic:blipFill>
                  <pic:spPr>
                    <a:xfrm>
                      <a:off x="0" y="0"/>
                      <a:ext cx="46989" cy="47625"/>
                    </a:xfrm>
                    <a:prstGeom prst="rect">
                      <a:avLst/>
                    </a:prstGeom>
                  </pic:spPr>
                </pic:pic>
              </a:graphicData>
            </a:graphic>
          </wp:anchor>
        </w:drawing>
      </w:r>
      <w:r>
        <w:rPr>
          <w:noProof/>
          <w:lang w:val="tr-TR" w:eastAsia="tr-TR"/>
        </w:rPr>
        <w:drawing>
          <wp:anchor distT="0" distB="0" distL="0" distR="0" simplePos="0" relativeHeight="487077888" behindDoc="1" locked="0" layoutInCell="1" allowOverlap="1">
            <wp:simplePos x="0" y="0"/>
            <wp:positionH relativeFrom="page">
              <wp:posOffset>3988434</wp:posOffset>
            </wp:positionH>
            <wp:positionV relativeFrom="page">
              <wp:posOffset>5172710</wp:posOffset>
            </wp:positionV>
            <wp:extent cx="46990" cy="47625"/>
            <wp:effectExtent l="0" t="0" r="0" b="0"/>
            <wp:wrapNone/>
            <wp:docPr id="3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6" cstate="print"/>
                    <a:stretch>
                      <a:fillRect/>
                    </a:stretch>
                  </pic:blipFill>
                  <pic:spPr>
                    <a:xfrm>
                      <a:off x="0" y="0"/>
                      <a:ext cx="46990" cy="47625"/>
                    </a:xfrm>
                    <a:prstGeom prst="rect">
                      <a:avLst/>
                    </a:prstGeom>
                  </pic:spPr>
                </pic:pic>
              </a:graphicData>
            </a:graphic>
          </wp:anchor>
        </w:drawing>
      </w:r>
      <w:r>
        <w:rPr>
          <w:noProof/>
          <w:lang w:val="tr-TR" w:eastAsia="tr-TR"/>
        </w:rPr>
        <w:drawing>
          <wp:anchor distT="0" distB="0" distL="0" distR="0" simplePos="0" relativeHeight="487078400" behindDoc="1" locked="0" layoutInCell="1" allowOverlap="1">
            <wp:simplePos x="0" y="0"/>
            <wp:positionH relativeFrom="page">
              <wp:posOffset>3988434</wp:posOffset>
            </wp:positionH>
            <wp:positionV relativeFrom="page">
              <wp:posOffset>5347969</wp:posOffset>
            </wp:positionV>
            <wp:extent cx="46989" cy="47625"/>
            <wp:effectExtent l="0" t="0" r="0" b="0"/>
            <wp:wrapNone/>
            <wp:docPr id="3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6" cstate="print"/>
                    <a:stretch>
                      <a:fillRect/>
                    </a:stretch>
                  </pic:blipFill>
                  <pic:spPr>
                    <a:xfrm>
                      <a:off x="0" y="0"/>
                      <a:ext cx="46989" cy="47625"/>
                    </a:xfrm>
                    <a:prstGeom prst="rect">
                      <a:avLst/>
                    </a:prstGeom>
                  </pic:spPr>
                </pic:pic>
              </a:graphicData>
            </a:graphic>
          </wp:anchor>
        </w:drawing>
      </w:r>
      <w:r>
        <w:rPr>
          <w:noProof/>
          <w:lang w:val="tr-TR" w:eastAsia="tr-TR"/>
        </w:rPr>
        <w:drawing>
          <wp:anchor distT="0" distB="0" distL="0" distR="0" simplePos="0" relativeHeight="487078912" behindDoc="1" locked="0" layoutInCell="1" allowOverlap="1">
            <wp:simplePos x="0" y="0"/>
            <wp:positionH relativeFrom="page">
              <wp:posOffset>1033144</wp:posOffset>
            </wp:positionH>
            <wp:positionV relativeFrom="page">
              <wp:posOffset>5850890</wp:posOffset>
            </wp:positionV>
            <wp:extent cx="47625" cy="47625"/>
            <wp:effectExtent l="0" t="0" r="0" b="0"/>
            <wp:wrapNone/>
            <wp:docPr id="3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6" cstate="print"/>
                    <a:stretch>
                      <a:fillRect/>
                    </a:stretch>
                  </pic:blipFill>
                  <pic:spPr>
                    <a:xfrm>
                      <a:off x="0" y="0"/>
                      <a:ext cx="47625" cy="47625"/>
                    </a:xfrm>
                    <a:prstGeom prst="rect">
                      <a:avLst/>
                    </a:prstGeom>
                  </pic:spPr>
                </pic:pic>
              </a:graphicData>
            </a:graphic>
          </wp:anchor>
        </w:drawing>
      </w:r>
      <w:r>
        <w:rPr>
          <w:noProof/>
          <w:lang w:val="tr-TR" w:eastAsia="tr-TR"/>
        </w:rPr>
        <w:drawing>
          <wp:anchor distT="0" distB="0" distL="0" distR="0" simplePos="0" relativeHeight="487079424" behindDoc="1" locked="0" layoutInCell="1" allowOverlap="1">
            <wp:simplePos x="0" y="0"/>
            <wp:positionH relativeFrom="page">
              <wp:posOffset>1033144</wp:posOffset>
            </wp:positionH>
            <wp:positionV relativeFrom="page">
              <wp:posOffset>6026150</wp:posOffset>
            </wp:positionV>
            <wp:extent cx="47625" cy="47625"/>
            <wp:effectExtent l="0" t="0" r="0" b="0"/>
            <wp:wrapNone/>
            <wp:docPr id="3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6" cstate="print"/>
                    <a:stretch>
                      <a:fillRect/>
                    </a:stretch>
                  </pic:blipFill>
                  <pic:spPr>
                    <a:xfrm>
                      <a:off x="0" y="0"/>
                      <a:ext cx="47625" cy="47625"/>
                    </a:xfrm>
                    <a:prstGeom prst="rect">
                      <a:avLst/>
                    </a:prstGeom>
                  </pic:spPr>
                </pic:pic>
              </a:graphicData>
            </a:graphic>
          </wp:anchor>
        </w:drawing>
      </w:r>
      <w:r>
        <w:rPr>
          <w:noProof/>
          <w:lang w:val="tr-TR" w:eastAsia="tr-TR"/>
        </w:rPr>
        <w:drawing>
          <wp:anchor distT="0" distB="0" distL="0" distR="0" simplePos="0" relativeHeight="487079936" behindDoc="1" locked="0" layoutInCell="1" allowOverlap="1">
            <wp:simplePos x="0" y="0"/>
            <wp:positionH relativeFrom="page">
              <wp:posOffset>1033144</wp:posOffset>
            </wp:positionH>
            <wp:positionV relativeFrom="page">
              <wp:posOffset>6201410</wp:posOffset>
            </wp:positionV>
            <wp:extent cx="47625" cy="47625"/>
            <wp:effectExtent l="0" t="0" r="0" b="0"/>
            <wp:wrapNone/>
            <wp:docPr id="4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6" cstate="print"/>
                    <a:stretch>
                      <a:fillRect/>
                    </a:stretch>
                  </pic:blipFill>
                  <pic:spPr>
                    <a:xfrm>
                      <a:off x="0" y="0"/>
                      <a:ext cx="47625" cy="47625"/>
                    </a:xfrm>
                    <a:prstGeom prst="rect">
                      <a:avLst/>
                    </a:prstGeom>
                  </pic:spPr>
                </pic:pic>
              </a:graphicData>
            </a:graphic>
          </wp:anchor>
        </w:drawing>
      </w:r>
      <w:r>
        <w:rPr>
          <w:noProof/>
          <w:lang w:val="tr-TR" w:eastAsia="tr-TR"/>
        </w:rPr>
        <w:drawing>
          <wp:anchor distT="0" distB="0" distL="0" distR="0" simplePos="0" relativeHeight="487080448" behindDoc="1" locked="0" layoutInCell="1" allowOverlap="1">
            <wp:simplePos x="0" y="0"/>
            <wp:positionH relativeFrom="page">
              <wp:posOffset>1033144</wp:posOffset>
            </wp:positionH>
            <wp:positionV relativeFrom="page">
              <wp:posOffset>6559550</wp:posOffset>
            </wp:positionV>
            <wp:extent cx="47625" cy="47625"/>
            <wp:effectExtent l="0" t="0" r="0" b="0"/>
            <wp:wrapNone/>
            <wp:docPr id="4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6" cstate="print"/>
                    <a:stretch>
                      <a:fillRect/>
                    </a:stretch>
                  </pic:blipFill>
                  <pic:spPr>
                    <a:xfrm>
                      <a:off x="0" y="0"/>
                      <a:ext cx="47625" cy="47625"/>
                    </a:xfrm>
                    <a:prstGeom prst="rect">
                      <a:avLst/>
                    </a:prstGeom>
                  </pic:spPr>
                </pic:pic>
              </a:graphicData>
            </a:graphic>
          </wp:anchor>
        </w:drawing>
      </w:r>
    </w:p>
    <w:p w:rsidR="00C14A8D" w:rsidRPr="009B1E44" w:rsidRDefault="008A3A32">
      <w:pPr>
        <w:spacing w:before="90"/>
        <w:ind w:right="481"/>
        <w:jc w:val="center"/>
        <w:rPr>
          <w:b/>
          <w:sz w:val="24"/>
          <w:szCs w:val="24"/>
        </w:rPr>
      </w:pPr>
      <w:r w:rsidRPr="009B1E44">
        <w:rPr>
          <w:b/>
          <w:noProof/>
          <w:sz w:val="24"/>
          <w:szCs w:val="24"/>
          <w:lang w:val="tr-TR" w:eastAsia="tr-TR"/>
        </w:rPr>
        <w:drawing>
          <wp:anchor distT="0" distB="0" distL="0" distR="0" simplePos="0" relativeHeight="487067648" behindDoc="1" locked="0" layoutInCell="1" allowOverlap="1">
            <wp:simplePos x="0" y="0"/>
            <wp:positionH relativeFrom="page">
              <wp:posOffset>1033144</wp:posOffset>
            </wp:positionH>
            <wp:positionV relativeFrom="paragraph">
              <wp:posOffset>883324</wp:posOffset>
            </wp:positionV>
            <wp:extent cx="47625" cy="47625"/>
            <wp:effectExtent l="0" t="0" r="0" b="0"/>
            <wp:wrapNone/>
            <wp:docPr id="4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6" cstate="print"/>
                    <a:stretch>
                      <a:fillRect/>
                    </a:stretch>
                  </pic:blipFill>
                  <pic:spPr>
                    <a:xfrm>
                      <a:off x="0" y="0"/>
                      <a:ext cx="47625" cy="47625"/>
                    </a:xfrm>
                    <a:prstGeom prst="rect">
                      <a:avLst/>
                    </a:prstGeom>
                  </pic:spPr>
                </pic:pic>
              </a:graphicData>
            </a:graphic>
          </wp:anchor>
        </w:drawing>
      </w:r>
      <w:r w:rsidRPr="009B1E44">
        <w:rPr>
          <w:b/>
          <w:noProof/>
          <w:sz w:val="24"/>
          <w:szCs w:val="24"/>
          <w:lang w:val="tr-TR" w:eastAsia="tr-TR"/>
        </w:rPr>
        <w:drawing>
          <wp:anchor distT="0" distB="0" distL="0" distR="0" simplePos="0" relativeHeight="487068160" behindDoc="1" locked="0" layoutInCell="1" allowOverlap="1">
            <wp:simplePos x="0" y="0"/>
            <wp:positionH relativeFrom="page">
              <wp:posOffset>3988434</wp:posOffset>
            </wp:positionH>
            <wp:positionV relativeFrom="paragraph">
              <wp:posOffset>883324</wp:posOffset>
            </wp:positionV>
            <wp:extent cx="46989" cy="47625"/>
            <wp:effectExtent l="0" t="0" r="0" b="0"/>
            <wp:wrapNone/>
            <wp:docPr id="4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6" cstate="print"/>
                    <a:stretch>
                      <a:fillRect/>
                    </a:stretch>
                  </pic:blipFill>
                  <pic:spPr>
                    <a:xfrm>
                      <a:off x="0" y="0"/>
                      <a:ext cx="46989" cy="47625"/>
                    </a:xfrm>
                    <a:prstGeom prst="rect">
                      <a:avLst/>
                    </a:prstGeom>
                  </pic:spPr>
                </pic:pic>
              </a:graphicData>
            </a:graphic>
          </wp:anchor>
        </w:drawing>
      </w:r>
      <w:r w:rsidRPr="009B1E44">
        <w:rPr>
          <w:b/>
          <w:noProof/>
          <w:sz w:val="24"/>
          <w:szCs w:val="24"/>
          <w:lang w:val="tr-TR" w:eastAsia="tr-TR"/>
        </w:rPr>
        <w:drawing>
          <wp:anchor distT="0" distB="0" distL="0" distR="0" simplePos="0" relativeHeight="487068672" behindDoc="1" locked="0" layoutInCell="1" allowOverlap="1">
            <wp:simplePos x="0" y="0"/>
            <wp:positionH relativeFrom="page">
              <wp:posOffset>3988434</wp:posOffset>
            </wp:positionH>
            <wp:positionV relativeFrom="paragraph">
              <wp:posOffset>1045249</wp:posOffset>
            </wp:positionV>
            <wp:extent cx="46989" cy="47625"/>
            <wp:effectExtent l="0" t="0" r="0" b="0"/>
            <wp:wrapNone/>
            <wp:docPr id="4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6" cstate="print"/>
                    <a:stretch>
                      <a:fillRect/>
                    </a:stretch>
                  </pic:blipFill>
                  <pic:spPr>
                    <a:xfrm>
                      <a:off x="0" y="0"/>
                      <a:ext cx="46989" cy="47625"/>
                    </a:xfrm>
                    <a:prstGeom prst="rect">
                      <a:avLst/>
                    </a:prstGeom>
                  </pic:spPr>
                </pic:pic>
              </a:graphicData>
            </a:graphic>
          </wp:anchor>
        </w:drawing>
      </w:r>
      <w:r w:rsidRPr="009B1E44">
        <w:rPr>
          <w:b/>
          <w:noProof/>
          <w:sz w:val="24"/>
          <w:szCs w:val="24"/>
          <w:lang w:val="tr-TR" w:eastAsia="tr-TR"/>
        </w:rPr>
        <w:drawing>
          <wp:anchor distT="0" distB="0" distL="0" distR="0" simplePos="0" relativeHeight="487069184" behindDoc="1" locked="0" layoutInCell="1" allowOverlap="1">
            <wp:simplePos x="0" y="0"/>
            <wp:positionH relativeFrom="page">
              <wp:posOffset>3988434</wp:posOffset>
            </wp:positionH>
            <wp:positionV relativeFrom="paragraph">
              <wp:posOffset>1205270</wp:posOffset>
            </wp:positionV>
            <wp:extent cx="46990" cy="47625"/>
            <wp:effectExtent l="0" t="0" r="0" b="0"/>
            <wp:wrapNone/>
            <wp:docPr id="5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6" cstate="print"/>
                    <a:stretch>
                      <a:fillRect/>
                    </a:stretch>
                  </pic:blipFill>
                  <pic:spPr>
                    <a:xfrm>
                      <a:off x="0" y="0"/>
                      <a:ext cx="46990" cy="47625"/>
                    </a:xfrm>
                    <a:prstGeom prst="rect">
                      <a:avLst/>
                    </a:prstGeom>
                  </pic:spPr>
                </pic:pic>
              </a:graphicData>
            </a:graphic>
          </wp:anchor>
        </w:drawing>
      </w:r>
      <w:r w:rsidR="009B1E44" w:rsidRPr="009B1E44">
        <w:rPr>
          <w:b/>
          <w:noProof/>
          <w:sz w:val="24"/>
          <w:szCs w:val="24"/>
          <w:lang w:val="tr-TR" w:eastAsia="tr-TR"/>
        </w:rPr>
        <w:t>Ziyaret</w:t>
      </w:r>
      <w:r w:rsidRPr="009B1E44">
        <w:rPr>
          <w:b/>
          <w:sz w:val="24"/>
          <w:szCs w:val="24"/>
        </w:rPr>
        <w:t xml:space="preserve"> Ortaokulu Faaliyet Alanları</w:t>
      </w:r>
    </w:p>
    <w:p w:rsidR="00C14A8D" w:rsidRDefault="00C14A8D">
      <w:pPr>
        <w:pStyle w:val="GvdeMetni"/>
        <w:spacing w:before="5"/>
        <w:rPr>
          <w:b/>
          <w:sz w:val="29"/>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55"/>
        <w:gridCol w:w="4936"/>
      </w:tblGrid>
      <w:tr w:rsidR="00C14A8D">
        <w:trPr>
          <w:trHeight w:val="330"/>
        </w:trPr>
        <w:tc>
          <w:tcPr>
            <w:tcW w:w="4655" w:type="dxa"/>
            <w:shd w:val="clear" w:color="auto" w:fill="BEBEBE"/>
          </w:tcPr>
          <w:p w:rsidR="00C14A8D" w:rsidRDefault="008A3A32">
            <w:pPr>
              <w:pStyle w:val="TableParagraph"/>
              <w:spacing w:line="251" w:lineRule="exact"/>
              <w:ind w:left="108"/>
              <w:rPr>
                <w:b/>
              </w:rPr>
            </w:pPr>
            <w:r>
              <w:rPr>
                <w:b/>
              </w:rPr>
              <w:t>FAALİYET ALANI: EĞİTİM</w:t>
            </w:r>
          </w:p>
        </w:tc>
        <w:tc>
          <w:tcPr>
            <w:tcW w:w="4936" w:type="dxa"/>
            <w:shd w:val="clear" w:color="auto" w:fill="BEBEBE"/>
          </w:tcPr>
          <w:p w:rsidR="00C14A8D" w:rsidRDefault="008A3A32">
            <w:pPr>
              <w:pStyle w:val="TableParagraph"/>
              <w:spacing w:line="251" w:lineRule="exact"/>
              <w:ind w:left="107"/>
              <w:rPr>
                <w:b/>
              </w:rPr>
            </w:pPr>
            <w:r>
              <w:rPr>
                <w:b/>
              </w:rPr>
              <w:t>FAALİYET ALANI: YÖNETİM İŞLERİ</w:t>
            </w:r>
          </w:p>
        </w:tc>
      </w:tr>
      <w:tr w:rsidR="00C14A8D">
        <w:trPr>
          <w:trHeight w:val="1012"/>
        </w:trPr>
        <w:tc>
          <w:tcPr>
            <w:tcW w:w="4655" w:type="dxa"/>
          </w:tcPr>
          <w:p w:rsidR="00C14A8D" w:rsidRDefault="008A3A32">
            <w:pPr>
              <w:pStyle w:val="TableParagraph"/>
              <w:spacing w:line="251" w:lineRule="exact"/>
              <w:ind w:left="108"/>
              <w:rPr>
                <w:b/>
              </w:rPr>
            </w:pPr>
            <w:r>
              <w:rPr>
                <w:b/>
              </w:rPr>
              <w:t>Hizmet-1: Rehberlik Hizmetleri</w:t>
            </w:r>
          </w:p>
          <w:p w:rsidR="00C14A8D" w:rsidRDefault="008A3A32">
            <w:pPr>
              <w:pStyle w:val="TableParagraph"/>
              <w:spacing w:line="252" w:lineRule="exact"/>
              <w:ind w:left="828"/>
            </w:pPr>
            <w:r>
              <w:t>Sınıf İçi Rehberlik Hizmetleri</w:t>
            </w:r>
          </w:p>
        </w:tc>
        <w:tc>
          <w:tcPr>
            <w:tcW w:w="4936" w:type="dxa"/>
          </w:tcPr>
          <w:p w:rsidR="00C14A8D" w:rsidRDefault="008A3A32">
            <w:pPr>
              <w:pStyle w:val="TableParagraph"/>
              <w:spacing w:line="251" w:lineRule="exact"/>
              <w:ind w:left="107"/>
              <w:rPr>
                <w:b/>
              </w:rPr>
            </w:pPr>
            <w:r>
              <w:rPr>
                <w:b/>
              </w:rPr>
              <w:t>Hizmet-1: Öğrenci işleri hizmeti</w:t>
            </w:r>
          </w:p>
          <w:p w:rsidR="00C14A8D" w:rsidRDefault="008A3A32">
            <w:pPr>
              <w:pStyle w:val="TableParagraph"/>
              <w:spacing w:line="252" w:lineRule="exact"/>
              <w:ind w:left="827"/>
            </w:pPr>
            <w:r>
              <w:t>Kayıt-Nakil işleri</w:t>
            </w:r>
          </w:p>
          <w:p w:rsidR="00C14A8D" w:rsidRDefault="008A3A32">
            <w:pPr>
              <w:pStyle w:val="TableParagraph"/>
              <w:spacing w:before="5" w:line="252" w:lineRule="exact"/>
              <w:ind w:left="827" w:right="2307"/>
            </w:pPr>
            <w:r>
              <w:t>Devam-devamsızlık Sınıf geçme</w:t>
            </w:r>
          </w:p>
        </w:tc>
      </w:tr>
      <w:tr w:rsidR="00C14A8D">
        <w:trPr>
          <w:trHeight w:val="1265"/>
        </w:trPr>
        <w:tc>
          <w:tcPr>
            <w:tcW w:w="4655" w:type="dxa"/>
          </w:tcPr>
          <w:p w:rsidR="00C14A8D" w:rsidRDefault="008A3A32">
            <w:pPr>
              <w:pStyle w:val="TableParagraph"/>
              <w:spacing w:line="251" w:lineRule="exact"/>
              <w:ind w:left="108"/>
              <w:rPr>
                <w:b/>
              </w:rPr>
            </w:pPr>
            <w:r>
              <w:rPr>
                <w:b/>
              </w:rPr>
              <w:t>Hizmet-2: Sosyal-Kültürel Etkinlikler</w:t>
            </w:r>
          </w:p>
          <w:p w:rsidR="00C14A8D" w:rsidRDefault="008A3A32">
            <w:pPr>
              <w:pStyle w:val="TableParagraph"/>
              <w:ind w:left="828" w:right="2819"/>
            </w:pPr>
            <w:r>
              <w:t>Yarışmalar Şenlikler</w:t>
            </w:r>
          </w:p>
        </w:tc>
        <w:tc>
          <w:tcPr>
            <w:tcW w:w="4936" w:type="dxa"/>
          </w:tcPr>
          <w:p w:rsidR="00C14A8D" w:rsidRDefault="008A3A32">
            <w:pPr>
              <w:pStyle w:val="TableParagraph"/>
              <w:spacing w:line="251" w:lineRule="exact"/>
              <w:ind w:left="107"/>
              <w:rPr>
                <w:b/>
              </w:rPr>
            </w:pPr>
            <w:r>
              <w:rPr>
                <w:b/>
              </w:rPr>
              <w:t>Hizmet-2: Öğretmen işleri hizmeti</w:t>
            </w:r>
          </w:p>
          <w:p w:rsidR="00C14A8D" w:rsidRDefault="008A3A32">
            <w:pPr>
              <w:pStyle w:val="TableParagraph"/>
              <w:spacing w:line="252" w:lineRule="exact"/>
              <w:ind w:left="827"/>
            </w:pPr>
            <w:r>
              <w:t>Derece terfi</w:t>
            </w:r>
          </w:p>
          <w:p w:rsidR="00C14A8D" w:rsidRDefault="008A3A32">
            <w:pPr>
              <w:pStyle w:val="TableParagraph"/>
              <w:spacing w:before="1"/>
              <w:ind w:left="827" w:right="2539"/>
            </w:pPr>
            <w:r>
              <w:t>Hizmet içi eğitim Özlük hakları</w:t>
            </w:r>
          </w:p>
          <w:p w:rsidR="00C14A8D" w:rsidRDefault="008A3A32">
            <w:pPr>
              <w:pStyle w:val="TableParagraph"/>
              <w:spacing w:line="234" w:lineRule="exact"/>
              <w:ind w:left="827"/>
            </w:pPr>
            <w:r>
              <w:t>Sendikal Hizmetler</w:t>
            </w:r>
          </w:p>
        </w:tc>
      </w:tr>
      <w:tr w:rsidR="00C14A8D">
        <w:trPr>
          <w:trHeight w:val="1355"/>
        </w:trPr>
        <w:tc>
          <w:tcPr>
            <w:tcW w:w="4655" w:type="dxa"/>
          </w:tcPr>
          <w:p w:rsidR="00C14A8D" w:rsidRDefault="008A3A32">
            <w:pPr>
              <w:pStyle w:val="TableParagraph"/>
              <w:spacing w:line="251" w:lineRule="exact"/>
              <w:ind w:left="108"/>
              <w:rPr>
                <w:b/>
              </w:rPr>
            </w:pPr>
            <w:r>
              <w:rPr>
                <w:b/>
              </w:rPr>
              <w:t>Hizmet-3: Spor Etkinlikleri</w:t>
            </w:r>
          </w:p>
          <w:p w:rsidR="00C14A8D" w:rsidRDefault="008A3A32">
            <w:pPr>
              <w:pStyle w:val="TableParagraph"/>
              <w:ind w:left="828" w:right="2917"/>
            </w:pPr>
            <w:r>
              <w:t>Futbol, Basketbol</w:t>
            </w:r>
          </w:p>
        </w:tc>
        <w:tc>
          <w:tcPr>
            <w:tcW w:w="4936" w:type="dxa"/>
            <w:vMerge w:val="restart"/>
          </w:tcPr>
          <w:p w:rsidR="00C14A8D" w:rsidRDefault="008A3A32">
            <w:pPr>
              <w:pStyle w:val="TableParagraph"/>
              <w:spacing w:line="251" w:lineRule="exact"/>
              <w:ind w:left="107"/>
              <w:rPr>
                <w:b/>
              </w:rPr>
            </w:pPr>
            <w:r>
              <w:rPr>
                <w:b/>
              </w:rPr>
              <w:t>Hizmet-3: Mali İşlemler</w:t>
            </w:r>
          </w:p>
          <w:p w:rsidR="00C14A8D" w:rsidRDefault="008A3A32">
            <w:pPr>
              <w:pStyle w:val="TableParagraph"/>
              <w:ind w:left="827" w:right="1899"/>
              <w:rPr>
                <w:sz w:val="24"/>
              </w:rPr>
            </w:pPr>
            <w:r>
              <w:rPr>
                <w:sz w:val="24"/>
              </w:rPr>
              <w:t>Okul Aile Birliği işleri Bütçe işlemleri</w:t>
            </w:r>
          </w:p>
          <w:p w:rsidR="00C14A8D" w:rsidRDefault="008A3A32">
            <w:pPr>
              <w:pStyle w:val="TableParagraph"/>
              <w:ind w:left="827" w:right="1846"/>
              <w:rPr>
                <w:sz w:val="24"/>
              </w:rPr>
            </w:pPr>
            <w:r>
              <w:rPr>
                <w:sz w:val="24"/>
              </w:rPr>
              <w:t>Bakım-onarın işlemleri Taşınır Mal işlemleri</w:t>
            </w:r>
          </w:p>
        </w:tc>
      </w:tr>
      <w:tr w:rsidR="00C14A8D">
        <w:trPr>
          <w:trHeight w:val="330"/>
        </w:trPr>
        <w:tc>
          <w:tcPr>
            <w:tcW w:w="4655" w:type="dxa"/>
          </w:tcPr>
          <w:p w:rsidR="00C14A8D" w:rsidRDefault="00C14A8D">
            <w:pPr>
              <w:pStyle w:val="TableParagraph"/>
            </w:pPr>
          </w:p>
        </w:tc>
        <w:tc>
          <w:tcPr>
            <w:tcW w:w="4936" w:type="dxa"/>
            <w:vMerge/>
            <w:tcBorders>
              <w:top w:val="nil"/>
            </w:tcBorders>
          </w:tcPr>
          <w:p w:rsidR="00C14A8D" w:rsidRDefault="00C14A8D">
            <w:pPr>
              <w:rPr>
                <w:sz w:val="2"/>
                <w:szCs w:val="2"/>
              </w:rPr>
            </w:pPr>
          </w:p>
        </w:tc>
      </w:tr>
      <w:tr w:rsidR="00C14A8D">
        <w:trPr>
          <w:trHeight w:val="506"/>
        </w:trPr>
        <w:tc>
          <w:tcPr>
            <w:tcW w:w="4655" w:type="dxa"/>
            <w:shd w:val="clear" w:color="auto" w:fill="BEBEBE"/>
          </w:tcPr>
          <w:p w:rsidR="00C14A8D" w:rsidRDefault="008A3A32">
            <w:pPr>
              <w:pStyle w:val="TableParagraph"/>
              <w:spacing w:line="251" w:lineRule="exact"/>
              <w:ind w:left="108"/>
              <w:rPr>
                <w:b/>
              </w:rPr>
            </w:pPr>
            <w:r>
              <w:rPr>
                <w:b/>
              </w:rPr>
              <w:t>FAALİYET ALANI: ÖĞRETİM</w:t>
            </w:r>
          </w:p>
        </w:tc>
        <w:tc>
          <w:tcPr>
            <w:tcW w:w="4936" w:type="dxa"/>
            <w:shd w:val="clear" w:color="auto" w:fill="BEBEBE"/>
          </w:tcPr>
          <w:p w:rsidR="00C14A8D" w:rsidRDefault="008A3A32">
            <w:pPr>
              <w:pStyle w:val="TableParagraph"/>
              <w:spacing w:line="254" w:lineRule="exact"/>
              <w:ind w:left="107"/>
              <w:rPr>
                <w:b/>
              </w:rPr>
            </w:pPr>
            <w:r>
              <w:rPr>
                <w:b/>
              </w:rPr>
              <w:t>FAALİYET ALANI: YETİŞKİN EĞİTİMİ VE VELİLERLE İLİŞKİLER</w:t>
            </w:r>
          </w:p>
        </w:tc>
      </w:tr>
      <w:tr w:rsidR="00C14A8D">
        <w:trPr>
          <w:trHeight w:val="1332"/>
        </w:trPr>
        <w:tc>
          <w:tcPr>
            <w:tcW w:w="4655" w:type="dxa"/>
          </w:tcPr>
          <w:p w:rsidR="00C14A8D" w:rsidRDefault="008A3A32">
            <w:pPr>
              <w:pStyle w:val="TableParagraph"/>
              <w:spacing w:line="249" w:lineRule="exact"/>
              <w:ind w:left="108"/>
              <w:rPr>
                <w:b/>
              </w:rPr>
            </w:pPr>
            <w:r>
              <w:rPr>
                <w:b/>
              </w:rPr>
              <w:t>Hizmet-1: Öğretimin Planlanması</w:t>
            </w:r>
          </w:p>
          <w:p w:rsidR="00C14A8D" w:rsidRDefault="008A3A32">
            <w:pPr>
              <w:pStyle w:val="TableParagraph"/>
              <w:spacing w:line="276" w:lineRule="exact"/>
              <w:ind w:left="828"/>
              <w:rPr>
                <w:sz w:val="24"/>
              </w:rPr>
            </w:pPr>
            <w:r>
              <w:rPr>
                <w:sz w:val="24"/>
              </w:rPr>
              <w:t>Planlar</w:t>
            </w:r>
          </w:p>
          <w:p w:rsidR="00C14A8D" w:rsidRDefault="008A3A32">
            <w:pPr>
              <w:pStyle w:val="TableParagraph"/>
              <w:ind w:left="828" w:right="1844"/>
              <w:rPr>
                <w:sz w:val="24"/>
              </w:rPr>
            </w:pPr>
            <w:r>
              <w:rPr>
                <w:sz w:val="24"/>
              </w:rPr>
              <w:t>Öğretmenler Kurulu Zümre toplantıları</w:t>
            </w:r>
          </w:p>
        </w:tc>
        <w:tc>
          <w:tcPr>
            <w:tcW w:w="4936" w:type="dxa"/>
          </w:tcPr>
          <w:p w:rsidR="00C14A8D" w:rsidRDefault="008A3A32">
            <w:pPr>
              <w:pStyle w:val="TableParagraph"/>
              <w:spacing w:line="249" w:lineRule="exact"/>
              <w:ind w:left="107"/>
              <w:rPr>
                <w:b/>
              </w:rPr>
            </w:pPr>
            <w:r>
              <w:rPr>
                <w:b/>
              </w:rPr>
              <w:t>Hizmet-1: Velilerle İlgili Hizmetler</w:t>
            </w:r>
          </w:p>
          <w:p w:rsidR="00C14A8D" w:rsidRDefault="008A3A32">
            <w:pPr>
              <w:pStyle w:val="TableParagraph"/>
              <w:spacing w:line="276" w:lineRule="exact"/>
              <w:ind w:left="827"/>
              <w:rPr>
                <w:sz w:val="24"/>
              </w:rPr>
            </w:pPr>
            <w:r>
              <w:rPr>
                <w:sz w:val="24"/>
              </w:rPr>
              <w:t>Veli toplantıları</w:t>
            </w:r>
          </w:p>
          <w:p w:rsidR="00C14A8D" w:rsidRDefault="008A3A32">
            <w:pPr>
              <w:pStyle w:val="TableParagraph"/>
              <w:ind w:left="827" w:right="1299"/>
              <w:rPr>
                <w:sz w:val="24"/>
              </w:rPr>
            </w:pPr>
            <w:r>
              <w:rPr>
                <w:sz w:val="24"/>
              </w:rPr>
              <w:t>Veli iletişim hizmetleri Okul-Aile Birliği faaliyetleri</w:t>
            </w:r>
          </w:p>
        </w:tc>
      </w:tr>
      <w:tr w:rsidR="00C14A8D">
        <w:trPr>
          <w:trHeight w:val="1079"/>
        </w:trPr>
        <w:tc>
          <w:tcPr>
            <w:tcW w:w="4655" w:type="dxa"/>
          </w:tcPr>
          <w:p w:rsidR="00C14A8D" w:rsidRDefault="008A3A32">
            <w:pPr>
              <w:pStyle w:val="TableParagraph"/>
              <w:spacing w:line="251" w:lineRule="exact"/>
              <w:ind w:left="108"/>
              <w:rPr>
                <w:b/>
              </w:rPr>
            </w:pPr>
            <w:r>
              <w:rPr>
                <w:b/>
              </w:rPr>
              <w:t>Hizmet-2: Öğretimin Uygulanması</w:t>
            </w:r>
          </w:p>
          <w:p w:rsidR="00C14A8D" w:rsidRDefault="008A3A32">
            <w:pPr>
              <w:pStyle w:val="TableParagraph"/>
              <w:spacing w:before="3" w:line="276" w:lineRule="exact"/>
              <w:ind w:left="828" w:right="1484"/>
              <w:rPr>
                <w:sz w:val="24"/>
              </w:rPr>
            </w:pPr>
            <w:r>
              <w:rPr>
                <w:sz w:val="24"/>
              </w:rPr>
              <w:t>Sınıf içi uygulamalar Gezi ve inceleme Kazanım değerlendirme</w:t>
            </w:r>
          </w:p>
        </w:tc>
        <w:tc>
          <w:tcPr>
            <w:tcW w:w="4936" w:type="dxa"/>
          </w:tcPr>
          <w:p w:rsidR="00C14A8D" w:rsidRDefault="008A3A32">
            <w:pPr>
              <w:pStyle w:val="TableParagraph"/>
              <w:ind w:left="467"/>
            </w:pPr>
            <w:r>
              <w:t>eTwinning Projeleri kapsamında il içi okul dışı öğrenme ortamları gezisi</w:t>
            </w:r>
          </w:p>
          <w:p w:rsidR="00C14A8D" w:rsidRDefault="008A3A32">
            <w:pPr>
              <w:pStyle w:val="TableParagraph"/>
              <w:ind w:left="467" w:right="1702"/>
            </w:pPr>
            <w:r>
              <w:t>eTwinning Sene sonu sergiler eTwinning Bolgesel çalıştaylar</w:t>
            </w:r>
          </w:p>
        </w:tc>
      </w:tr>
      <w:tr w:rsidR="00C14A8D">
        <w:trPr>
          <w:trHeight w:val="2022"/>
        </w:trPr>
        <w:tc>
          <w:tcPr>
            <w:tcW w:w="4655" w:type="dxa"/>
          </w:tcPr>
          <w:p w:rsidR="00C14A8D" w:rsidRDefault="008A3A32">
            <w:pPr>
              <w:pStyle w:val="TableParagraph"/>
              <w:spacing w:line="275" w:lineRule="exact"/>
              <w:ind w:left="108"/>
              <w:rPr>
                <w:b/>
                <w:sz w:val="24"/>
              </w:rPr>
            </w:pPr>
            <w:r>
              <w:rPr>
                <w:b/>
              </w:rPr>
              <w:t xml:space="preserve">Hizmet-3: </w:t>
            </w:r>
            <w:r>
              <w:rPr>
                <w:b/>
                <w:sz w:val="24"/>
              </w:rPr>
              <w:t>Öğretimin Değerlendirilmesi</w:t>
            </w:r>
          </w:p>
          <w:p w:rsidR="00C14A8D" w:rsidRDefault="008A3A32">
            <w:pPr>
              <w:pStyle w:val="TableParagraph"/>
              <w:ind w:left="828"/>
              <w:rPr>
                <w:sz w:val="24"/>
              </w:rPr>
            </w:pPr>
            <w:r>
              <w:rPr>
                <w:sz w:val="24"/>
              </w:rPr>
              <w:t>Dönem içi değerlendirmeler</w:t>
            </w:r>
          </w:p>
        </w:tc>
        <w:tc>
          <w:tcPr>
            <w:tcW w:w="4936" w:type="dxa"/>
          </w:tcPr>
          <w:p w:rsidR="00C14A8D" w:rsidRDefault="008A3A32">
            <w:pPr>
              <w:pStyle w:val="TableParagraph"/>
              <w:tabs>
                <w:tab w:val="left" w:pos="1458"/>
                <w:tab w:val="left" w:pos="2357"/>
                <w:tab w:val="left" w:pos="3425"/>
                <w:tab w:val="left" w:pos="4616"/>
              </w:tabs>
              <w:ind w:left="467" w:right="98" w:firstLine="55"/>
            </w:pPr>
            <w:r>
              <w:t>Güvenli</w:t>
            </w:r>
            <w:r>
              <w:tab/>
              <w:t>internet</w:t>
            </w:r>
            <w:r>
              <w:tab/>
              <w:t>kullanımı</w:t>
            </w:r>
            <w:r>
              <w:tab/>
              <w:t>etkinlikleri</w:t>
            </w:r>
            <w:r>
              <w:tab/>
            </w:r>
            <w:r>
              <w:rPr>
                <w:spacing w:val="-9"/>
              </w:rPr>
              <w:t xml:space="preserve">ve </w:t>
            </w:r>
            <w:r>
              <w:t>gününün</w:t>
            </w:r>
            <w:r>
              <w:rPr>
                <w:spacing w:val="-1"/>
              </w:rPr>
              <w:t xml:space="preserve"> </w:t>
            </w:r>
            <w:r>
              <w:t>kutlanılması</w:t>
            </w:r>
          </w:p>
          <w:p w:rsidR="00C14A8D" w:rsidRDefault="008A3A32">
            <w:pPr>
              <w:pStyle w:val="TableParagraph"/>
              <w:ind w:left="467" w:right="98"/>
            </w:pPr>
            <w:r>
              <w:t>Güvenli internetin Müfredata uyumlu olarak yıllık plana ilişkilendirilmesi</w:t>
            </w:r>
          </w:p>
          <w:p w:rsidR="00C14A8D" w:rsidRDefault="008A3A32">
            <w:pPr>
              <w:pStyle w:val="TableParagraph"/>
              <w:ind w:left="467" w:right="98"/>
            </w:pPr>
            <w:r>
              <w:t>Velilere Güvenlik ile ilgili seminer düzenlemesi ve broşür dağıtımı</w:t>
            </w:r>
          </w:p>
          <w:p w:rsidR="00C14A8D" w:rsidRDefault="008A3A32">
            <w:pPr>
              <w:pStyle w:val="TableParagraph"/>
              <w:spacing w:before="1" w:line="252" w:lineRule="exact"/>
              <w:ind w:left="467"/>
            </w:pPr>
            <w:r>
              <w:t>Öğrencilere siber zorbalık ve güvenlik önlemleri ile ilgili seminerler</w:t>
            </w:r>
          </w:p>
        </w:tc>
      </w:tr>
    </w:tbl>
    <w:p w:rsidR="00C14A8D" w:rsidRDefault="00C14A8D">
      <w:pPr>
        <w:spacing w:line="252" w:lineRule="exact"/>
        <w:sectPr w:rsidR="00C14A8D">
          <w:pgSz w:w="11910" w:h="16840"/>
          <w:pgMar w:top="1580" w:right="440" w:bottom="280" w:left="920" w:header="708" w:footer="708" w:gutter="0"/>
          <w:cols w:space="708"/>
        </w:sectPr>
      </w:pPr>
    </w:p>
    <w:p w:rsidR="00C14A8D" w:rsidRDefault="007D2718">
      <w:pPr>
        <w:pStyle w:val="Heading1"/>
        <w:spacing w:before="76"/>
        <w:ind w:left="496"/>
      </w:pPr>
      <w:r w:rsidRPr="007D2718">
        <w:lastRenderedPageBreak/>
        <w:pict>
          <v:rect id="_x0000_s1074" style="position:absolute;left:0;text-align:left;margin-left:299.7pt;margin-top:251.2pt;width:.5pt;height:25.7pt;z-index:-16229888;mso-position-horizontal-relative:page;mso-position-vertical-relative:page" fillcolor="black" stroked="f">
            <w10:wrap anchorx="page" anchory="page"/>
          </v:rect>
        </w:pict>
      </w:r>
      <w:r w:rsidRPr="007D2718">
        <w:pict>
          <v:shape id="_x0000_s1073" style="position:absolute;left:0;text-align:left;margin-left:524.25pt;margin-top:276.9pt;width:.5pt;height:44.3pt;z-index:15749632;mso-position-horizontal-relative:page;mso-position-vertical-relative:page" coordorigin="10485,5538" coordsize="10,886" o:spt="100" adj="0,,0" path="m10495,5831r-10,l10485,5840r,574l10485,6423r10,l10495,6414r,-574l10495,5831xm10495,5538r-10,l10485,5547r,284l10495,5831r,-284l10495,5538xe" fillcolor="#f79546" stroked="f">
            <v:stroke joinstyle="round"/>
            <v:formulas/>
            <v:path arrowok="t" o:connecttype="segments"/>
            <w10:wrap anchorx="page" anchory="page"/>
          </v:shape>
        </w:pict>
      </w:r>
      <w:r w:rsidRPr="007D2718">
        <w:pict>
          <v:shape id="_x0000_s1072" style="position:absolute;left:0;text-align:left;margin-left:70.6pt;margin-top:277.35pt;width:.5pt;height:43.35pt;z-index:15750144;mso-position-horizontal-relative:page;mso-position-vertical-relative:page" coordorigin="1412,5547" coordsize="10,867" o:spt="100" adj="0,,0" path="m1421,5831r-9,l1412,5840r,574l1421,6414r,-574l1421,5831xm1421,5547r-9,l1412,5831r9,l1421,5547xe" fillcolor="#f79546" stroked="f">
            <v:stroke joinstyle="round"/>
            <v:formulas/>
            <v:path arrowok="t" o:connecttype="segments"/>
            <w10:wrap anchorx="page" anchory="page"/>
          </v:shape>
        </w:pict>
      </w:r>
      <w:r w:rsidRPr="007D2718">
        <w:pict>
          <v:rect id="_x0000_s1071" style="position:absolute;left:0;text-align:left;margin-left:115.2pt;margin-top:335.45pt;width:.5pt;height:17.4pt;z-index:-16228352;mso-position-horizontal-relative:page;mso-position-vertical-relative:page" fillcolor="black" stroked="f">
            <w10:wrap anchorx="page" anchory="page"/>
          </v:rect>
        </w:pict>
      </w:r>
      <w:r w:rsidRPr="007D2718">
        <w:pict>
          <v:rect id="_x0000_s1070" style="position:absolute;left:0;text-align:left;margin-left:237.75pt;margin-top:335.45pt;width:.5pt;height:17.4pt;z-index:-16227840;mso-position-horizontal-relative:page;mso-position-vertical-relative:page" fillcolor="black" stroked="f">
            <w10:wrap anchorx="page" anchory="page"/>
          </v:rect>
        </w:pict>
      </w:r>
      <w:r w:rsidRPr="007D2718">
        <w:pict>
          <v:rect id="_x0000_s1069" style="position:absolute;left:0;text-align:left;margin-left:362.35pt;margin-top:335.45pt;width:.5pt;height:17.4pt;z-index:-16227328;mso-position-horizontal-relative:page;mso-position-vertical-relative:page" fillcolor="black" stroked="f">
            <w10:wrap anchorx="page" anchory="page"/>
          </v:rect>
        </w:pict>
      </w:r>
      <w:r w:rsidRPr="007D2718">
        <w:pict>
          <v:rect id="_x0000_s1068" style="position:absolute;left:0;text-align:left;margin-left:483.8pt;margin-top:335.45pt;width:.5pt;height:17.4pt;z-index:-16226816;mso-position-horizontal-relative:page;mso-position-vertical-relative:page" fillcolor="black" stroked="f">
            <w10:wrap anchorx="page" anchory="page"/>
          </v:rect>
        </w:pict>
      </w:r>
      <w:r w:rsidR="008A3A32">
        <w:t>2.4.1 Örgütsel Yapı</w:t>
      </w:r>
    </w:p>
    <w:p w:rsidR="00C14A8D" w:rsidRDefault="00C14A8D">
      <w:pPr>
        <w:pStyle w:val="GvdeMetni"/>
        <w:spacing w:before="2"/>
        <w:rPr>
          <w:b/>
          <w:sz w:val="21"/>
        </w:rPr>
      </w:pPr>
    </w:p>
    <w:p w:rsidR="00C14A8D" w:rsidRPr="00AE0CC9" w:rsidRDefault="007D2718">
      <w:pPr>
        <w:ind w:right="480"/>
        <w:jc w:val="center"/>
        <w:rPr>
          <w:b/>
          <w:sz w:val="24"/>
        </w:rPr>
      </w:pPr>
      <w:r w:rsidRPr="00AE0CC9">
        <w:rPr>
          <w:b/>
        </w:rPr>
        <w:pict>
          <v:shape id="_x0000_s1067" style="position:absolute;left:0;text-align:left;margin-left:253.25pt;margin-top:25.95pt;width:92.9pt;height:18.5pt;z-index:15744512;mso-position-horizontal-relative:page" coordorigin="5065,519" coordsize="1858,370" path="m6923,519r-10,l5075,519r-10,l5065,529r,360l5075,889r,-360l6913,529r,360l6923,889r,-360l6923,519xe" fillcolor="#f79546" stroked="f">
            <v:path arrowok="t"/>
            <w10:wrap anchorx="page"/>
          </v:shape>
        </w:pict>
      </w:r>
      <w:r w:rsidRPr="00AE0CC9">
        <w:rPr>
          <w:b/>
        </w:rPr>
        <w:pict>
          <v:shape id="_x0000_s1066" style="position:absolute;left:0;text-align:left;margin-left:524.25pt;margin-top:44.45pt;width:.5pt;height:43.95pt;z-index:15745024;mso-position-horizontal-relative:page" coordorigin="10485,889" coordsize="10,879" path="m10495,889r-10,l10485,898r,276l10485,1184r,574l10485,1767r10,l10495,1758r,-574l10495,1174r,-276l10495,889xe" fillcolor="#f79546" stroked="f">
            <v:path arrowok="t"/>
            <w10:wrap anchorx="page"/>
          </v:shape>
        </w:pict>
      </w:r>
      <w:r w:rsidRPr="00AE0CC9">
        <w:rPr>
          <w:b/>
        </w:rPr>
        <w:pict>
          <v:shape id="_x0000_s1065" style="position:absolute;left:0;text-align:left;margin-left:70.6pt;margin-top:44.9pt;width:.5pt;height:43pt;z-index:15745536;mso-position-horizontal-relative:page" coordorigin="1412,898" coordsize="10,860" path="m1421,898r-9,l1412,1174r,10l1412,1758r9,l1421,1184r,-10l1421,898xe" fillcolor="#f79546" stroked="f">
            <v:path arrowok="t"/>
            <w10:wrap anchorx="page"/>
          </v:shape>
        </w:pict>
      </w:r>
      <w:r w:rsidRPr="00AE0CC9">
        <w:rPr>
          <w:b/>
        </w:rPr>
        <w:pict>
          <v:group id="_x0000_s1059" style="position:absolute;left:0;text-align:left;margin-left:165.75pt;margin-top:44.9pt;width:88pt;height:43pt;z-index:-16232960;mso-position-horizontal-relative:page" coordorigin="3315,898" coordsize="1760,860">
            <v:rect id="_x0000_s1064" style="position:absolute;left:3314;top:898;width:10;height:276" fillcolor="#f79546" stroked="f"/>
            <v:rect id="_x0000_s1063" style="position:absolute;left:3314;top:1174;width:10;height:10" fillcolor="black" stroked="f"/>
            <v:rect id="_x0000_s1062" style="position:absolute;left:5065;top:898;width:10;height:276" fillcolor="#f79546" stroked="f"/>
            <v:shape id="_x0000_s1061" style="position:absolute;left:3324;top:1174;width:1751;height:10" coordorigin="3324,1174" coordsize="1751,10" o:spt="100" adj="0,,0" path="m5065,1174r-1741,l3324,1184r1741,l5065,1174xm5075,1174r-10,l5065,1184r10,l5075,1174xe" fillcolor="black" stroked="f">
              <v:stroke joinstyle="round"/>
              <v:formulas/>
              <v:path arrowok="t" o:connecttype="segments"/>
            </v:shape>
            <v:shape id="_x0000_s1060" style="position:absolute;left:3314;top:1184;width:1760;height:574" coordorigin="3315,1184" coordsize="1760,574" o:spt="100" adj="0,,0" path="m3324,1184r-9,l3315,1758r9,l3324,1184xm5075,1184r-10,l5065,1758r10,l5075,1184xe" fillcolor="#f79546" stroked="f">
              <v:stroke joinstyle="round"/>
              <v:formulas/>
              <v:path arrowok="t" o:connecttype="segments"/>
            </v:shape>
            <w10:wrap anchorx="page"/>
          </v:group>
        </w:pict>
      </w:r>
      <w:r w:rsidRPr="00AE0CC9">
        <w:rPr>
          <w:b/>
        </w:rPr>
        <w:pict>
          <v:group id="_x0000_s1053" style="position:absolute;left:0;text-align:left;margin-left:345.65pt;margin-top:44.9pt;width:88.2pt;height:43pt;z-index:-16232448;mso-position-horizontal-relative:page" coordorigin="6913,898" coordsize="1764,860">
            <v:rect id="_x0000_s1058" style="position:absolute;left:6913;top:898;width:10;height:276" fillcolor="#f79546" stroked="f"/>
            <v:rect id="_x0000_s1057" style="position:absolute;left:6913;top:1174;width:10;height:10" fillcolor="black" stroked="f"/>
            <v:rect id="_x0000_s1056" style="position:absolute;left:8667;top:898;width:10;height:276" fillcolor="#f79546" stroked="f"/>
            <v:shape id="_x0000_s1055" style="position:absolute;left:6923;top:1174;width:1755;height:10" coordorigin="6923,1174" coordsize="1755,10" path="m8677,1174r-9,l6923,1174r,10l8668,1184r9,l8677,1174xe" fillcolor="black" stroked="f">
              <v:path arrowok="t"/>
            </v:shape>
            <v:shape id="_x0000_s1054" style="position:absolute;left:6913;top:1184;width:1764;height:574" coordorigin="6913,1184" coordsize="1764,574" o:spt="100" adj="0,,0" path="m6923,1184r-10,l6913,1758r10,l6923,1184xm8677,1184r-9,l8668,1758r9,l8677,1184xe" fillcolor="#f79546" stroked="f">
              <v:stroke joinstyle="round"/>
              <v:formulas/>
              <v:path arrowok="t" o:connecttype="segments"/>
            </v:shape>
            <w10:wrap anchorx="page"/>
          </v:group>
        </w:pict>
      </w:r>
      <w:r w:rsidRPr="00AE0CC9">
        <w:rPr>
          <w:b/>
        </w:rPr>
        <w:pict>
          <v:shape id="_x0000_s1052" style="position:absolute;left:0;text-align:left;margin-left:524.25pt;margin-top:107.9pt;width:.5pt;height:46.6pt;z-index:15747072;mso-position-horizontal-relative:page" coordorigin="10485,2158" coordsize="10,932" o:spt="100" adj="0,,0" path="m10495,2168r-10,l10485,2499r,10l10485,3080r,10l10495,3090r,-10l10495,2509r,-10l10495,2168xm10495,2158r-10,l10485,2168r10,l10495,2158xe" fillcolor="#f79546" stroked="f">
            <v:stroke joinstyle="round"/>
            <v:formulas/>
            <v:path arrowok="t" o:connecttype="segments"/>
            <w10:wrap anchorx="page"/>
          </v:shape>
        </w:pict>
      </w:r>
      <w:r w:rsidRPr="00AE0CC9">
        <w:rPr>
          <w:b/>
        </w:rPr>
        <w:pict>
          <v:shape id="_x0000_s1051" style="position:absolute;left:0;text-align:left;margin-left:70.6pt;margin-top:108.4pt;width:.5pt;height:45.6pt;z-index:15747584;mso-position-horizontal-relative:page" coordorigin="1412,2168" coordsize="10,912" path="m1421,2168r-9,l1412,2499r,10l1412,3080r9,l1421,2509r,-10l1421,2168xe" fillcolor="#f79546" stroked="f">
            <v:path arrowok="t"/>
            <w10:wrap anchorx="page"/>
          </v:shape>
        </w:pict>
      </w:r>
      <w:r w:rsidRPr="00AE0CC9">
        <w:rPr>
          <w:b/>
        </w:rPr>
        <w:pict>
          <v:group id="_x0000_s1044" style="position:absolute;left:0;text-align:left;margin-left:163.3pt;margin-top:108.4pt;width:93.5pt;height:115.6pt;z-index:-16230912;mso-position-horizontal-relative:page" coordorigin="3266,2168" coordsize="1870,2312">
            <v:rect id="_x0000_s1050" style="position:absolute;left:3314;top:2168;width:10;height:332" fillcolor="#f79546" stroked="f"/>
            <v:rect id="_x0000_s1049" style="position:absolute;left:3314;top:2499;width:10;height:10" fillcolor="black" stroked="f"/>
            <v:rect id="_x0000_s1048" style="position:absolute;left:5065;top:2168;width:10;height:332" fillcolor="#f79546" stroked="f"/>
            <v:shape id="_x0000_s1047" style="position:absolute;left:3324;top:2499;width:1751;height:10" coordorigin="3324,2499" coordsize="1751,10" o:spt="100" adj="0,,0" path="m5065,2499r-1741,l3324,2509r1741,l5065,2499xm5075,2499r-10,l5065,2509r10,l5075,2499xe" fillcolor="black" stroked="f">
              <v:stroke joinstyle="round"/>
              <v:formulas/>
              <v:path arrowok="t" o:connecttype="segments"/>
            </v:shape>
            <v:shape id="_x0000_s1046" style="position:absolute;left:3314;top:2508;width:1760;height:1971" coordorigin="3315,2509" coordsize="1760,1971" o:spt="100" adj="0,,0" path="m3324,2509r-9,l3315,3080r9,l3324,2509xm5075,3897r-10,l5065,3906r,574l5075,4480r,-574l5075,3897xm5075,3613r-10,l5065,3897r10,l5075,3613xm5075,2509r-10,l5065,3080r10,l5075,2509xe" fillcolor="#f79546" stroked="f">
              <v:stroke joinstyle="round"/>
              <v:formulas/>
              <v:path arrowok="t" o:connecttype="segments"/>
            </v:shape>
            <v:line id="_x0000_s1045" style="position:absolute" from="5129,2790" to="3274,3743"/>
            <w10:wrap anchorx="page"/>
          </v:group>
        </w:pict>
      </w:r>
      <w:r w:rsidRPr="00AE0CC9">
        <w:rPr>
          <w:b/>
        </w:rPr>
        <w:pict>
          <v:group id="_x0000_s1037" style="position:absolute;left:0;text-align:left;margin-left:344.1pt;margin-top:108.4pt;width:94.1pt;height:115.6pt;z-index:-16230400;mso-position-horizontal-relative:page" coordorigin="6882,2168" coordsize="1882,2312">
            <v:rect id="_x0000_s1043" style="position:absolute;left:6913;top:2168;width:10;height:332" fillcolor="#f79546" stroked="f"/>
            <v:rect id="_x0000_s1042" style="position:absolute;left:6913;top:2499;width:10;height:10" fillcolor="black" stroked="f"/>
            <v:rect id="_x0000_s1041" style="position:absolute;left:8667;top:2168;width:10;height:332" fillcolor="#f79546" stroked="f"/>
            <v:shape id="_x0000_s1040" style="position:absolute;left:6923;top:2499;width:1755;height:10" coordorigin="6923,2499" coordsize="1755,10" path="m8677,2499r-9,l6923,2499r,10l8668,2509r9,l8677,2499xe" fillcolor="black" stroked="f">
              <v:path arrowok="t"/>
            </v:shape>
            <v:shape id="_x0000_s1039" style="position:absolute;left:6913;top:2508;width:1764;height:1971" coordorigin="6913,2509" coordsize="1764,1971" o:spt="100" adj="0,,0" path="m6923,3897r-10,l6913,3906r,574l6923,4480r,-574l6923,3897xm6923,3613r-10,l6913,3897r10,l6923,3613xm6923,2509r-10,l6913,3080r10,l6923,2509xm8677,2509r-9,l8668,3080r9,l8677,2509xe" fillcolor="#f79546" stroked="f">
              <v:stroke joinstyle="round"/>
              <v:formulas/>
              <v:path arrowok="t" o:connecttype="segments"/>
            </v:shape>
            <v:line id="_x0000_s1038" style="position:absolute" from="6889,2806" to="8756,3751"/>
            <w10:wrap anchorx="page"/>
          </v:group>
        </w:pict>
      </w:r>
      <w:proofErr w:type="gramStart"/>
      <w:r w:rsidR="00AE0CC9" w:rsidRPr="00AE0CC9">
        <w:rPr>
          <w:b/>
        </w:rPr>
        <w:t xml:space="preserve">Ziyaret </w:t>
      </w:r>
      <w:r w:rsidR="008A3A32" w:rsidRPr="00AE0CC9">
        <w:rPr>
          <w:b/>
          <w:sz w:val="24"/>
        </w:rPr>
        <w:t xml:space="preserve"> Ortaokulu</w:t>
      </w:r>
      <w:proofErr w:type="gramEnd"/>
      <w:r w:rsidR="008A3A32" w:rsidRPr="00AE0CC9">
        <w:rPr>
          <w:b/>
          <w:sz w:val="24"/>
        </w:rPr>
        <w:t xml:space="preserve"> Teşkilat Şeması</w:t>
      </w:r>
    </w:p>
    <w:p w:rsidR="00C14A8D" w:rsidRDefault="00C14A8D">
      <w:pPr>
        <w:pStyle w:val="GvdeMetni"/>
        <w:rPr>
          <w:b/>
          <w:sz w:val="20"/>
        </w:rPr>
      </w:pPr>
    </w:p>
    <w:p w:rsidR="00C14A8D" w:rsidRDefault="00C14A8D">
      <w:pPr>
        <w:pStyle w:val="GvdeMetni"/>
        <w:rPr>
          <w:b/>
          <w:sz w:val="20"/>
        </w:rPr>
      </w:pPr>
    </w:p>
    <w:p w:rsidR="00C14A8D" w:rsidRDefault="00C14A8D">
      <w:pPr>
        <w:pStyle w:val="GvdeMetni"/>
        <w:spacing w:before="3"/>
        <w:rPr>
          <w:b/>
          <w:sz w:val="13"/>
        </w:rPr>
      </w:pPr>
    </w:p>
    <w:tbl>
      <w:tblPr>
        <w:tblStyle w:val="TableNormal"/>
        <w:tblW w:w="0" w:type="auto"/>
        <w:tblInd w:w="503" w:type="dxa"/>
        <w:tblLayout w:type="fixed"/>
        <w:tblLook w:val="01E0"/>
      </w:tblPr>
      <w:tblGrid>
        <w:gridCol w:w="1756"/>
        <w:gridCol w:w="148"/>
        <w:gridCol w:w="589"/>
        <w:gridCol w:w="2697"/>
        <w:gridCol w:w="1480"/>
        <w:gridCol w:w="588"/>
        <w:gridCol w:w="169"/>
        <w:gridCol w:w="1649"/>
      </w:tblGrid>
      <w:tr w:rsidR="00C14A8D">
        <w:trPr>
          <w:trHeight w:val="858"/>
        </w:trPr>
        <w:tc>
          <w:tcPr>
            <w:tcW w:w="1756" w:type="dxa"/>
            <w:tcBorders>
              <w:top w:val="single" w:sz="4" w:space="0" w:color="F79546"/>
              <w:bottom w:val="single" w:sz="4" w:space="0" w:color="F79546"/>
            </w:tcBorders>
          </w:tcPr>
          <w:p w:rsidR="00C14A8D" w:rsidRDefault="008A3A32">
            <w:pPr>
              <w:pStyle w:val="TableParagraph"/>
              <w:spacing w:before="152"/>
              <w:ind w:left="611" w:right="179" w:hanging="267"/>
              <w:rPr>
                <w:sz w:val="24"/>
              </w:rPr>
            </w:pPr>
            <w:r>
              <w:rPr>
                <w:sz w:val="24"/>
              </w:rPr>
              <w:t>Öğretmenler Kurulu</w:t>
            </w:r>
          </w:p>
        </w:tc>
        <w:tc>
          <w:tcPr>
            <w:tcW w:w="148" w:type="dxa"/>
            <w:tcBorders>
              <w:top w:val="single" w:sz="4" w:space="0" w:color="F79546"/>
              <w:bottom w:val="single" w:sz="4" w:space="0" w:color="F79546"/>
            </w:tcBorders>
          </w:tcPr>
          <w:p w:rsidR="00C14A8D" w:rsidRDefault="00C14A8D">
            <w:pPr>
              <w:pStyle w:val="TableParagraph"/>
            </w:pPr>
          </w:p>
        </w:tc>
        <w:tc>
          <w:tcPr>
            <w:tcW w:w="589" w:type="dxa"/>
          </w:tcPr>
          <w:p w:rsidR="00C14A8D" w:rsidRDefault="00C14A8D">
            <w:pPr>
              <w:pStyle w:val="TableParagraph"/>
            </w:pPr>
          </w:p>
        </w:tc>
        <w:tc>
          <w:tcPr>
            <w:tcW w:w="2697" w:type="dxa"/>
            <w:tcBorders>
              <w:bottom w:val="single" w:sz="4" w:space="0" w:color="F79546"/>
            </w:tcBorders>
          </w:tcPr>
          <w:p w:rsidR="00C14A8D" w:rsidRDefault="008A3A32">
            <w:pPr>
              <w:pStyle w:val="TableParagraph"/>
              <w:spacing w:before="104"/>
              <w:ind w:left="1472"/>
              <w:jc w:val="center"/>
              <w:rPr>
                <w:sz w:val="24"/>
              </w:rPr>
            </w:pPr>
            <w:r>
              <w:rPr>
                <w:sz w:val="24"/>
              </w:rPr>
              <w:t>Müdür</w:t>
            </w:r>
          </w:p>
        </w:tc>
        <w:tc>
          <w:tcPr>
            <w:tcW w:w="1480" w:type="dxa"/>
            <w:tcBorders>
              <w:bottom w:val="single" w:sz="4" w:space="0" w:color="F79546"/>
            </w:tcBorders>
          </w:tcPr>
          <w:p w:rsidR="00C14A8D" w:rsidRDefault="00C14A8D">
            <w:pPr>
              <w:pStyle w:val="TableParagraph"/>
            </w:pPr>
          </w:p>
        </w:tc>
        <w:tc>
          <w:tcPr>
            <w:tcW w:w="588" w:type="dxa"/>
          </w:tcPr>
          <w:p w:rsidR="00C14A8D" w:rsidRDefault="00C14A8D">
            <w:pPr>
              <w:pStyle w:val="TableParagraph"/>
            </w:pPr>
          </w:p>
        </w:tc>
        <w:tc>
          <w:tcPr>
            <w:tcW w:w="169" w:type="dxa"/>
            <w:tcBorders>
              <w:top w:val="single" w:sz="4" w:space="0" w:color="F79546"/>
              <w:bottom w:val="single" w:sz="4" w:space="0" w:color="F79546"/>
            </w:tcBorders>
          </w:tcPr>
          <w:p w:rsidR="00C14A8D" w:rsidRDefault="00C14A8D">
            <w:pPr>
              <w:pStyle w:val="TableParagraph"/>
            </w:pPr>
          </w:p>
        </w:tc>
        <w:tc>
          <w:tcPr>
            <w:tcW w:w="1649" w:type="dxa"/>
            <w:tcBorders>
              <w:top w:val="single" w:sz="4" w:space="0" w:color="F79546"/>
              <w:bottom w:val="single" w:sz="4" w:space="0" w:color="F79546"/>
            </w:tcBorders>
          </w:tcPr>
          <w:p w:rsidR="00C14A8D" w:rsidRDefault="008A3A32">
            <w:pPr>
              <w:pStyle w:val="TableParagraph"/>
              <w:spacing w:before="152"/>
              <w:ind w:left="427" w:right="412" w:hanging="164"/>
              <w:rPr>
                <w:sz w:val="24"/>
              </w:rPr>
            </w:pPr>
            <w:r>
              <w:rPr>
                <w:sz w:val="24"/>
              </w:rPr>
              <w:t>Okul Aile Birliği</w:t>
            </w:r>
          </w:p>
        </w:tc>
      </w:tr>
      <w:tr w:rsidR="00C14A8D">
        <w:trPr>
          <w:trHeight w:val="390"/>
        </w:trPr>
        <w:tc>
          <w:tcPr>
            <w:tcW w:w="1756" w:type="dxa"/>
            <w:tcBorders>
              <w:top w:val="single" w:sz="4" w:space="0" w:color="F79546"/>
              <w:bottom w:val="single" w:sz="4" w:space="0" w:color="F79546"/>
            </w:tcBorders>
          </w:tcPr>
          <w:p w:rsidR="00C14A8D" w:rsidRDefault="00C14A8D">
            <w:pPr>
              <w:pStyle w:val="TableParagraph"/>
            </w:pPr>
          </w:p>
        </w:tc>
        <w:tc>
          <w:tcPr>
            <w:tcW w:w="148" w:type="dxa"/>
            <w:tcBorders>
              <w:top w:val="single" w:sz="4" w:space="0" w:color="F79546"/>
              <w:bottom w:val="single" w:sz="4" w:space="0" w:color="F79546"/>
            </w:tcBorders>
          </w:tcPr>
          <w:p w:rsidR="00C14A8D" w:rsidRDefault="00C14A8D">
            <w:pPr>
              <w:pStyle w:val="TableParagraph"/>
            </w:pPr>
          </w:p>
        </w:tc>
        <w:tc>
          <w:tcPr>
            <w:tcW w:w="589" w:type="dxa"/>
          </w:tcPr>
          <w:p w:rsidR="00C14A8D" w:rsidRDefault="00C14A8D">
            <w:pPr>
              <w:pStyle w:val="TableParagraph"/>
            </w:pPr>
          </w:p>
        </w:tc>
        <w:tc>
          <w:tcPr>
            <w:tcW w:w="2697" w:type="dxa"/>
            <w:tcBorders>
              <w:top w:val="single" w:sz="4" w:space="0" w:color="F79546"/>
              <w:bottom w:val="single" w:sz="4" w:space="0" w:color="F79546"/>
            </w:tcBorders>
          </w:tcPr>
          <w:p w:rsidR="00C14A8D" w:rsidRDefault="007D2718">
            <w:pPr>
              <w:pStyle w:val="TableParagraph"/>
              <w:ind w:left="2084"/>
              <w:rPr>
                <w:sz w:val="20"/>
              </w:rPr>
            </w:pPr>
            <w:r w:rsidRPr="007D2718">
              <w:rPr>
                <w:sz w:val="20"/>
              </w:rPr>
            </w:r>
            <w:r>
              <w:rPr>
                <w:sz w:val="20"/>
              </w:rPr>
              <w:pict>
                <v:group id="_x0000_s1035" style="width:.5pt;height:19.6pt;mso-position-horizontal-relative:char;mso-position-vertical-relative:line" coordsize="10,392">
                  <v:rect id="_x0000_s1036" style="position:absolute;width:10;height:392" fillcolor="black" stroked="f"/>
                  <w10:wrap type="none"/>
                  <w10:anchorlock/>
                </v:group>
              </w:pict>
            </w:r>
          </w:p>
        </w:tc>
        <w:tc>
          <w:tcPr>
            <w:tcW w:w="1480" w:type="dxa"/>
            <w:tcBorders>
              <w:top w:val="single" w:sz="4" w:space="0" w:color="F79546"/>
              <w:bottom w:val="single" w:sz="4" w:space="0" w:color="F79546"/>
            </w:tcBorders>
          </w:tcPr>
          <w:p w:rsidR="00C14A8D" w:rsidRDefault="00C14A8D">
            <w:pPr>
              <w:pStyle w:val="TableParagraph"/>
            </w:pPr>
          </w:p>
        </w:tc>
        <w:tc>
          <w:tcPr>
            <w:tcW w:w="588" w:type="dxa"/>
          </w:tcPr>
          <w:p w:rsidR="00C14A8D" w:rsidRDefault="00C14A8D">
            <w:pPr>
              <w:pStyle w:val="TableParagraph"/>
            </w:pPr>
          </w:p>
        </w:tc>
        <w:tc>
          <w:tcPr>
            <w:tcW w:w="169" w:type="dxa"/>
            <w:tcBorders>
              <w:top w:val="single" w:sz="4" w:space="0" w:color="F79546"/>
              <w:bottom w:val="single" w:sz="4" w:space="0" w:color="F79546"/>
            </w:tcBorders>
          </w:tcPr>
          <w:p w:rsidR="00C14A8D" w:rsidRDefault="00C14A8D">
            <w:pPr>
              <w:pStyle w:val="TableParagraph"/>
            </w:pPr>
          </w:p>
        </w:tc>
        <w:tc>
          <w:tcPr>
            <w:tcW w:w="1649" w:type="dxa"/>
            <w:tcBorders>
              <w:top w:val="single" w:sz="4" w:space="0" w:color="F79546"/>
              <w:bottom w:val="single" w:sz="4" w:space="0" w:color="F79546"/>
            </w:tcBorders>
          </w:tcPr>
          <w:p w:rsidR="00C14A8D" w:rsidRDefault="00C14A8D">
            <w:pPr>
              <w:pStyle w:val="TableParagraph"/>
            </w:pPr>
          </w:p>
        </w:tc>
      </w:tr>
      <w:tr w:rsidR="00C14A8D">
        <w:trPr>
          <w:trHeight w:val="872"/>
        </w:trPr>
        <w:tc>
          <w:tcPr>
            <w:tcW w:w="1756" w:type="dxa"/>
            <w:tcBorders>
              <w:top w:val="single" w:sz="4" w:space="0" w:color="F79546"/>
              <w:bottom w:val="single" w:sz="4" w:space="0" w:color="F79546"/>
            </w:tcBorders>
          </w:tcPr>
          <w:p w:rsidR="00C14A8D" w:rsidRDefault="00C14A8D">
            <w:pPr>
              <w:pStyle w:val="TableParagraph"/>
              <w:spacing w:before="5"/>
              <w:rPr>
                <w:b/>
                <w:sz w:val="20"/>
              </w:rPr>
            </w:pPr>
          </w:p>
          <w:p w:rsidR="00C14A8D" w:rsidRDefault="008A3A32">
            <w:pPr>
              <w:pStyle w:val="TableParagraph"/>
              <w:ind w:left="145"/>
              <w:jc w:val="center"/>
              <w:rPr>
                <w:sz w:val="24"/>
              </w:rPr>
            </w:pPr>
            <w:r>
              <w:rPr>
                <w:sz w:val="24"/>
              </w:rPr>
              <w:t>Komisyonlar</w:t>
            </w:r>
          </w:p>
        </w:tc>
        <w:tc>
          <w:tcPr>
            <w:tcW w:w="148" w:type="dxa"/>
            <w:tcBorders>
              <w:top w:val="single" w:sz="4" w:space="0" w:color="F79546"/>
              <w:bottom w:val="single" w:sz="4" w:space="0" w:color="F79546"/>
            </w:tcBorders>
          </w:tcPr>
          <w:p w:rsidR="00C14A8D" w:rsidRDefault="00C14A8D">
            <w:pPr>
              <w:pStyle w:val="TableParagraph"/>
            </w:pPr>
          </w:p>
        </w:tc>
        <w:tc>
          <w:tcPr>
            <w:tcW w:w="589" w:type="dxa"/>
          </w:tcPr>
          <w:p w:rsidR="00C14A8D" w:rsidRDefault="00C14A8D">
            <w:pPr>
              <w:pStyle w:val="TableParagraph"/>
            </w:pPr>
          </w:p>
        </w:tc>
        <w:tc>
          <w:tcPr>
            <w:tcW w:w="2697" w:type="dxa"/>
            <w:tcBorders>
              <w:top w:val="single" w:sz="4" w:space="0" w:color="F79546"/>
              <w:bottom w:val="single" w:sz="4" w:space="0" w:color="F79546"/>
            </w:tcBorders>
          </w:tcPr>
          <w:p w:rsidR="00C14A8D" w:rsidRDefault="00C14A8D">
            <w:pPr>
              <w:pStyle w:val="TableParagraph"/>
              <w:spacing w:before="5"/>
              <w:rPr>
                <w:b/>
                <w:sz w:val="20"/>
              </w:rPr>
            </w:pPr>
          </w:p>
          <w:p w:rsidR="00C14A8D" w:rsidRDefault="008A3A32">
            <w:pPr>
              <w:pStyle w:val="TableParagraph"/>
              <w:ind w:left="1469" w:right="-19" w:firstLine="288"/>
              <w:rPr>
                <w:sz w:val="24"/>
              </w:rPr>
            </w:pPr>
            <w:r>
              <w:rPr>
                <w:sz w:val="24"/>
              </w:rPr>
              <w:t>Müdür Yardımcıları</w:t>
            </w:r>
          </w:p>
        </w:tc>
        <w:tc>
          <w:tcPr>
            <w:tcW w:w="1480" w:type="dxa"/>
            <w:tcBorders>
              <w:top w:val="single" w:sz="4" w:space="0" w:color="F79546"/>
              <w:bottom w:val="single" w:sz="4" w:space="0" w:color="F79546"/>
            </w:tcBorders>
          </w:tcPr>
          <w:p w:rsidR="00C14A8D" w:rsidRDefault="00C14A8D">
            <w:pPr>
              <w:pStyle w:val="TableParagraph"/>
            </w:pPr>
          </w:p>
        </w:tc>
        <w:tc>
          <w:tcPr>
            <w:tcW w:w="588" w:type="dxa"/>
          </w:tcPr>
          <w:p w:rsidR="00C14A8D" w:rsidRDefault="00C14A8D">
            <w:pPr>
              <w:pStyle w:val="TableParagraph"/>
            </w:pPr>
          </w:p>
        </w:tc>
        <w:tc>
          <w:tcPr>
            <w:tcW w:w="169" w:type="dxa"/>
            <w:tcBorders>
              <w:top w:val="single" w:sz="4" w:space="0" w:color="F79546"/>
              <w:bottom w:val="single" w:sz="4" w:space="0" w:color="F79546"/>
            </w:tcBorders>
          </w:tcPr>
          <w:p w:rsidR="00C14A8D" w:rsidRDefault="00C14A8D">
            <w:pPr>
              <w:pStyle w:val="TableParagraph"/>
            </w:pPr>
          </w:p>
        </w:tc>
        <w:tc>
          <w:tcPr>
            <w:tcW w:w="1649" w:type="dxa"/>
            <w:tcBorders>
              <w:top w:val="single" w:sz="4" w:space="0" w:color="F79546"/>
              <w:bottom w:val="single" w:sz="4" w:space="0" w:color="F79546"/>
            </w:tcBorders>
          </w:tcPr>
          <w:p w:rsidR="00C14A8D" w:rsidRDefault="00C14A8D">
            <w:pPr>
              <w:pStyle w:val="TableParagraph"/>
              <w:spacing w:before="2"/>
              <w:rPr>
                <w:b/>
                <w:sz w:val="24"/>
              </w:rPr>
            </w:pPr>
          </w:p>
          <w:p w:rsidR="00C14A8D" w:rsidRDefault="008A3A32">
            <w:pPr>
              <w:pStyle w:val="TableParagraph"/>
              <w:spacing w:before="1"/>
              <w:ind w:left="333"/>
              <w:rPr>
                <w:sz w:val="24"/>
              </w:rPr>
            </w:pPr>
            <w:r>
              <w:rPr>
                <w:sz w:val="24"/>
              </w:rPr>
              <w:t>Kurullar</w:t>
            </w:r>
          </w:p>
        </w:tc>
      </w:tr>
      <w:tr w:rsidR="00C14A8D">
        <w:trPr>
          <w:trHeight w:val="513"/>
        </w:trPr>
        <w:tc>
          <w:tcPr>
            <w:tcW w:w="1756" w:type="dxa"/>
            <w:tcBorders>
              <w:top w:val="single" w:sz="4" w:space="0" w:color="F79546"/>
              <w:bottom w:val="single" w:sz="4" w:space="0" w:color="F79546"/>
            </w:tcBorders>
          </w:tcPr>
          <w:p w:rsidR="00C14A8D" w:rsidRDefault="00C14A8D">
            <w:pPr>
              <w:pStyle w:val="TableParagraph"/>
            </w:pPr>
          </w:p>
        </w:tc>
        <w:tc>
          <w:tcPr>
            <w:tcW w:w="148" w:type="dxa"/>
            <w:tcBorders>
              <w:top w:val="single" w:sz="4" w:space="0" w:color="F79546"/>
              <w:bottom w:val="single" w:sz="4" w:space="0" w:color="F79546"/>
            </w:tcBorders>
          </w:tcPr>
          <w:p w:rsidR="00C14A8D" w:rsidRDefault="00C14A8D">
            <w:pPr>
              <w:pStyle w:val="TableParagraph"/>
            </w:pPr>
          </w:p>
        </w:tc>
        <w:tc>
          <w:tcPr>
            <w:tcW w:w="589" w:type="dxa"/>
          </w:tcPr>
          <w:p w:rsidR="00C14A8D" w:rsidRDefault="00C14A8D">
            <w:pPr>
              <w:pStyle w:val="TableParagraph"/>
            </w:pPr>
          </w:p>
        </w:tc>
        <w:tc>
          <w:tcPr>
            <w:tcW w:w="2697" w:type="dxa"/>
            <w:tcBorders>
              <w:top w:val="single" w:sz="4" w:space="0" w:color="F79546"/>
              <w:bottom w:val="single" w:sz="4" w:space="0" w:color="F79546"/>
            </w:tcBorders>
          </w:tcPr>
          <w:p w:rsidR="00C14A8D" w:rsidRDefault="00C14A8D">
            <w:pPr>
              <w:pStyle w:val="TableParagraph"/>
            </w:pPr>
          </w:p>
        </w:tc>
        <w:tc>
          <w:tcPr>
            <w:tcW w:w="1480" w:type="dxa"/>
            <w:tcBorders>
              <w:top w:val="single" w:sz="4" w:space="0" w:color="F79546"/>
              <w:bottom w:val="single" w:sz="4" w:space="0" w:color="F79546"/>
            </w:tcBorders>
          </w:tcPr>
          <w:p w:rsidR="00C14A8D" w:rsidRDefault="00C14A8D">
            <w:pPr>
              <w:pStyle w:val="TableParagraph"/>
            </w:pPr>
          </w:p>
        </w:tc>
        <w:tc>
          <w:tcPr>
            <w:tcW w:w="588" w:type="dxa"/>
          </w:tcPr>
          <w:p w:rsidR="00C14A8D" w:rsidRDefault="00C14A8D">
            <w:pPr>
              <w:pStyle w:val="TableParagraph"/>
            </w:pPr>
          </w:p>
        </w:tc>
        <w:tc>
          <w:tcPr>
            <w:tcW w:w="169" w:type="dxa"/>
            <w:tcBorders>
              <w:top w:val="single" w:sz="4" w:space="0" w:color="F79546"/>
              <w:bottom w:val="single" w:sz="4" w:space="0" w:color="F79546"/>
            </w:tcBorders>
          </w:tcPr>
          <w:p w:rsidR="00C14A8D" w:rsidRDefault="00C14A8D">
            <w:pPr>
              <w:pStyle w:val="TableParagraph"/>
            </w:pPr>
          </w:p>
        </w:tc>
        <w:tc>
          <w:tcPr>
            <w:tcW w:w="1649" w:type="dxa"/>
            <w:tcBorders>
              <w:top w:val="single" w:sz="4" w:space="0" w:color="F79546"/>
              <w:bottom w:val="single" w:sz="4" w:space="0" w:color="F79546"/>
            </w:tcBorders>
          </w:tcPr>
          <w:p w:rsidR="00C14A8D" w:rsidRDefault="00C14A8D">
            <w:pPr>
              <w:pStyle w:val="TableParagraph"/>
            </w:pPr>
          </w:p>
        </w:tc>
      </w:tr>
      <w:tr w:rsidR="00C14A8D">
        <w:trPr>
          <w:trHeight w:val="865"/>
        </w:trPr>
        <w:tc>
          <w:tcPr>
            <w:tcW w:w="1756" w:type="dxa"/>
            <w:tcBorders>
              <w:top w:val="single" w:sz="4" w:space="0" w:color="F79546"/>
              <w:bottom w:val="single" w:sz="4" w:space="0" w:color="F79546"/>
            </w:tcBorders>
          </w:tcPr>
          <w:p w:rsidR="00C14A8D" w:rsidRDefault="00C14A8D">
            <w:pPr>
              <w:pStyle w:val="TableParagraph"/>
              <w:spacing w:before="6"/>
              <w:rPr>
                <w:b/>
                <w:sz w:val="25"/>
              </w:rPr>
            </w:pPr>
          </w:p>
          <w:p w:rsidR="00C14A8D" w:rsidRDefault="008A3A32">
            <w:pPr>
              <w:pStyle w:val="TableParagraph"/>
              <w:ind w:left="143"/>
              <w:jc w:val="center"/>
              <w:rPr>
                <w:sz w:val="24"/>
              </w:rPr>
            </w:pPr>
            <w:r>
              <w:rPr>
                <w:spacing w:val="-1"/>
                <w:sz w:val="24"/>
              </w:rPr>
              <w:t>RehberlikServisi</w:t>
            </w:r>
          </w:p>
        </w:tc>
        <w:tc>
          <w:tcPr>
            <w:tcW w:w="148" w:type="dxa"/>
            <w:tcBorders>
              <w:top w:val="single" w:sz="4" w:space="0" w:color="F79546"/>
              <w:bottom w:val="single" w:sz="4" w:space="0" w:color="F79546"/>
              <w:right w:val="single" w:sz="4" w:space="0" w:color="F79546"/>
            </w:tcBorders>
          </w:tcPr>
          <w:p w:rsidR="00C14A8D" w:rsidRDefault="00C14A8D">
            <w:pPr>
              <w:pStyle w:val="TableParagraph"/>
            </w:pPr>
          </w:p>
        </w:tc>
        <w:tc>
          <w:tcPr>
            <w:tcW w:w="589" w:type="dxa"/>
            <w:tcBorders>
              <w:left w:val="single" w:sz="4" w:space="0" w:color="F79546"/>
            </w:tcBorders>
          </w:tcPr>
          <w:p w:rsidR="00C14A8D" w:rsidRDefault="00C14A8D">
            <w:pPr>
              <w:pStyle w:val="TableParagraph"/>
            </w:pPr>
          </w:p>
        </w:tc>
        <w:tc>
          <w:tcPr>
            <w:tcW w:w="2697" w:type="dxa"/>
            <w:tcBorders>
              <w:top w:val="single" w:sz="4" w:space="0" w:color="F79546"/>
              <w:bottom w:val="single" w:sz="4" w:space="0" w:color="F79546"/>
            </w:tcBorders>
          </w:tcPr>
          <w:p w:rsidR="00C14A8D" w:rsidRDefault="00C14A8D">
            <w:pPr>
              <w:pStyle w:val="TableParagraph"/>
              <w:spacing w:before="6"/>
              <w:rPr>
                <w:b/>
                <w:sz w:val="25"/>
              </w:rPr>
            </w:pPr>
          </w:p>
          <w:p w:rsidR="00C14A8D" w:rsidRDefault="008A3A32">
            <w:pPr>
              <w:pStyle w:val="TableParagraph"/>
              <w:ind w:left="1467"/>
              <w:jc w:val="center"/>
              <w:rPr>
                <w:sz w:val="24"/>
              </w:rPr>
            </w:pPr>
            <w:r>
              <w:rPr>
                <w:sz w:val="24"/>
              </w:rPr>
              <w:t>Öğretmenler</w:t>
            </w:r>
          </w:p>
        </w:tc>
        <w:tc>
          <w:tcPr>
            <w:tcW w:w="1480" w:type="dxa"/>
            <w:tcBorders>
              <w:top w:val="single" w:sz="4" w:space="0" w:color="F79546"/>
              <w:bottom w:val="single" w:sz="4" w:space="0" w:color="F79546"/>
            </w:tcBorders>
          </w:tcPr>
          <w:p w:rsidR="00C14A8D" w:rsidRDefault="00C14A8D">
            <w:pPr>
              <w:pStyle w:val="TableParagraph"/>
            </w:pPr>
          </w:p>
        </w:tc>
        <w:tc>
          <w:tcPr>
            <w:tcW w:w="588" w:type="dxa"/>
            <w:tcBorders>
              <w:right w:val="single" w:sz="4" w:space="0" w:color="F79546"/>
            </w:tcBorders>
          </w:tcPr>
          <w:p w:rsidR="00C14A8D" w:rsidRDefault="00C14A8D">
            <w:pPr>
              <w:pStyle w:val="TableParagraph"/>
            </w:pPr>
          </w:p>
        </w:tc>
        <w:tc>
          <w:tcPr>
            <w:tcW w:w="169" w:type="dxa"/>
            <w:tcBorders>
              <w:top w:val="single" w:sz="4" w:space="0" w:color="F79546"/>
              <w:left w:val="single" w:sz="4" w:space="0" w:color="F79546"/>
              <w:bottom w:val="single" w:sz="4" w:space="0" w:color="F79546"/>
            </w:tcBorders>
          </w:tcPr>
          <w:p w:rsidR="00C14A8D" w:rsidRDefault="00C14A8D">
            <w:pPr>
              <w:pStyle w:val="TableParagraph"/>
            </w:pPr>
          </w:p>
        </w:tc>
        <w:tc>
          <w:tcPr>
            <w:tcW w:w="1649" w:type="dxa"/>
            <w:tcBorders>
              <w:top w:val="single" w:sz="4" w:space="0" w:color="F79546"/>
              <w:bottom w:val="single" w:sz="4" w:space="0" w:color="F79546"/>
            </w:tcBorders>
          </w:tcPr>
          <w:p w:rsidR="00C14A8D" w:rsidRDefault="008A3A32">
            <w:pPr>
              <w:pStyle w:val="TableParagraph"/>
              <w:spacing w:before="157"/>
              <w:ind w:left="259" w:right="410" w:firstLine="28"/>
              <w:rPr>
                <w:sz w:val="24"/>
              </w:rPr>
            </w:pPr>
            <w:r>
              <w:rPr>
                <w:sz w:val="24"/>
              </w:rPr>
              <w:t>Yardımcı Hizmetler</w:t>
            </w:r>
          </w:p>
        </w:tc>
      </w:tr>
      <w:tr w:rsidR="00C14A8D">
        <w:trPr>
          <w:trHeight w:val="275"/>
        </w:trPr>
        <w:tc>
          <w:tcPr>
            <w:tcW w:w="1756" w:type="dxa"/>
            <w:tcBorders>
              <w:top w:val="single" w:sz="4" w:space="0" w:color="F79546"/>
              <w:bottom w:val="single" w:sz="4" w:space="0" w:color="000000"/>
            </w:tcBorders>
          </w:tcPr>
          <w:p w:rsidR="00C14A8D" w:rsidRDefault="00C14A8D">
            <w:pPr>
              <w:pStyle w:val="TableParagraph"/>
              <w:rPr>
                <w:sz w:val="20"/>
              </w:rPr>
            </w:pPr>
          </w:p>
        </w:tc>
        <w:tc>
          <w:tcPr>
            <w:tcW w:w="148" w:type="dxa"/>
            <w:tcBorders>
              <w:top w:val="single" w:sz="4" w:space="0" w:color="F79546"/>
              <w:bottom w:val="single" w:sz="4" w:space="0" w:color="000000"/>
            </w:tcBorders>
          </w:tcPr>
          <w:p w:rsidR="00C14A8D" w:rsidRDefault="00C14A8D">
            <w:pPr>
              <w:pStyle w:val="TableParagraph"/>
              <w:rPr>
                <w:sz w:val="20"/>
              </w:rPr>
            </w:pPr>
          </w:p>
        </w:tc>
        <w:tc>
          <w:tcPr>
            <w:tcW w:w="589" w:type="dxa"/>
            <w:tcBorders>
              <w:bottom w:val="single" w:sz="4" w:space="0" w:color="000000"/>
            </w:tcBorders>
          </w:tcPr>
          <w:p w:rsidR="00C14A8D" w:rsidRDefault="00C14A8D">
            <w:pPr>
              <w:pStyle w:val="TableParagraph"/>
              <w:rPr>
                <w:sz w:val="20"/>
              </w:rPr>
            </w:pPr>
          </w:p>
        </w:tc>
        <w:tc>
          <w:tcPr>
            <w:tcW w:w="2697" w:type="dxa"/>
            <w:tcBorders>
              <w:top w:val="single" w:sz="4" w:space="0" w:color="F79546"/>
              <w:bottom w:val="single" w:sz="4" w:space="0" w:color="000000"/>
            </w:tcBorders>
          </w:tcPr>
          <w:p w:rsidR="00C14A8D" w:rsidRDefault="007D2718">
            <w:pPr>
              <w:pStyle w:val="TableParagraph"/>
              <w:ind w:left="2084"/>
              <w:rPr>
                <w:sz w:val="20"/>
              </w:rPr>
            </w:pPr>
            <w:r w:rsidRPr="007D2718">
              <w:rPr>
                <w:sz w:val="20"/>
              </w:rPr>
            </w:r>
            <w:r>
              <w:rPr>
                <w:sz w:val="20"/>
              </w:rPr>
              <w:pict>
                <v:group id="_x0000_s1033" style="width:.5pt;height:13.8pt;mso-position-horizontal-relative:char;mso-position-vertical-relative:line" coordsize="10,276">
                  <v:rect id="_x0000_s1034" style="position:absolute;width:10;height:276" fillcolor="black" stroked="f"/>
                  <w10:wrap type="none"/>
                  <w10:anchorlock/>
                </v:group>
              </w:pict>
            </w:r>
          </w:p>
        </w:tc>
        <w:tc>
          <w:tcPr>
            <w:tcW w:w="1480" w:type="dxa"/>
            <w:tcBorders>
              <w:top w:val="single" w:sz="4" w:space="0" w:color="F79546"/>
              <w:bottom w:val="single" w:sz="4" w:space="0" w:color="000000"/>
            </w:tcBorders>
          </w:tcPr>
          <w:p w:rsidR="00C14A8D" w:rsidRDefault="00C14A8D">
            <w:pPr>
              <w:pStyle w:val="TableParagraph"/>
              <w:rPr>
                <w:sz w:val="20"/>
              </w:rPr>
            </w:pPr>
          </w:p>
        </w:tc>
        <w:tc>
          <w:tcPr>
            <w:tcW w:w="588" w:type="dxa"/>
            <w:tcBorders>
              <w:bottom w:val="single" w:sz="4" w:space="0" w:color="000000"/>
            </w:tcBorders>
          </w:tcPr>
          <w:p w:rsidR="00C14A8D" w:rsidRDefault="00C14A8D">
            <w:pPr>
              <w:pStyle w:val="TableParagraph"/>
              <w:rPr>
                <w:sz w:val="20"/>
              </w:rPr>
            </w:pPr>
          </w:p>
        </w:tc>
        <w:tc>
          <w:tcPr>
            <w:tcW w:w="169" w:type="dxa"/>
            <w:tcBorders>
              <w:top w:val="single" w:sz="4" w:space="0" w:color="F79546"/>
              <w:bottom w:val="single" w:sz="4" w:space="0" w:color="000000"/>
            </w:tcBorders>
          </w:tcPr>
          <w:p w:rsidR="00C14A8D" w:rsidRDefault="00C14A8D">
            <w:pPr>
              <w:pStyle w:val="TableParagraph"/>
              <w:rPr>
                <w:sz w:val="20"/>
              </w:rPr>
            </w:pPr>
          </w:p>
        </w:tc>
        <w:tc>
          <w:tcPr>
            <w:tcW w:w="1649" w:type="dxa"/>
            <w:tcBorders>
              <w:top w:val="single" w:sz="4" w:space="0" w:color="F79546"/>
              <w:bottom w:val="single" w:sz="4" w:space="0" w:color="000000"/>
            </w:tcBorders>
          </w:tcPr>
          <w:p w:rsidR="00C14A8D" w:rsidRDefault="00C14A8D">
            <w:pPr>
              <w:pStyle w:val="TableParagraph"/>
              <w:rPr>
                <w:sz w:val="20"/>
              </w:rPr>
            </w:pPr>
          </w:p>
        </w:tc>
      </w:tr>
      <w:tr w:rsidR="00C14A8D">
        <w:trPr>
          <w:trHeight w:val="313"/>
        </w:trPr>
        <w:tc>
          <w:tcPr>
            <w:tcW w:w="1756" w:type="dxa"/>
            <w:tcBorders>
              <w:top w:val="single" w:sz="4" w:space="0" w:color="000000"/>
              <w:bottom w:val="single" w:sz="4" w:space="0" w:color="F79546"/>
            </w:tcBorders>
          </w:tcPr>
          <w:p w:rsidR="00C14A8D" w:rsidRDefault="00C14A8D">
            <w:pPr>
              <w:pStyle w:val="TableParagraph"/>
            </w:pPr>
          </w:p>
        </w:tc>
        <w:tc>
          <w:tcPr>
            <w:tcW w:w="148" w:type="dxa"/>
            <w:tcBorders>
              <w:top w:val="single" w:sz="4" w:space="0" w:color="000000"/>
            </w:tcBorders>
          </w:tcPr>
          <w:p w:rsidR="00C14A8D" w:rsidRDefault="00C14A8D">
            <w:pPr>
              <w:pStyle w:val="TableParagraph"/>
            </w:pPr>
          </w:p>
        </w:tc>
        <w:tc>
          <w:tcPr>
            <w:tcW w:w="589" w:type="dxa"/>
            <w:tcBorders>
              <w:top w:val="single" w:sz="4" w:space="0" w:color="000000"/>
            </w:tcBorders>
          </w:tcPr>
          <w:p w:rsidR="00C14A8D" w:rsidRDefault="00C14A8D">
            <w:pPr>
              <w:pStyle w:val="TableParagraph"/>
            </w:pPr>
          </w:p>
        </w:tc>
        <w:tc>
          <w:tcPr>
            <w:tcW w:w="2697" w:type="dxa"/>
            <w:tcBorders>
              <w:top w:val="single" w:sz="4" w:space="0" w:color="000000"/>
              <w:bottom w:val="single" w:sz="4" w:space="0" w:color="F79546"/>
            </w:tcBorders>
          </w:tcPr>
          <w:p w:rsidR="00C14A8D" w:rsidRDefault="00C14A8D">
            <w:pPr>
              <w:pStyle w:val="TableParagraph"/>
            </w:pPr>
          </w:p>
        </w:tc>
        <w:tc>
          <w:tcPr>
            <w:tcW w:w="1480" w:type="dxa"/>
            <w:tcBorders>
              <w:top w:val="single" w:sz="4" w:space="0" w:color="000000"/>
              <w:bottom w:val="single" w:sz="4" w:space="0" w:color="F79546"/>
            </w:tcBorders>
          </w:tcPr>
          <w:p w:rsidR="00C14A8D" w:rsidRDefault="00C14A8D">
            <w:pPr>
              <w:pStyle w:val="TableParagraph"/>
            </w:pPr>
          </w:p>
        </w:tc>
        <w:tc>
          <w:tcPr>
            <w:tcW w:w="588" w:type="dxa"/>
            <w:tcBorders>
              <w:top w:val="single" w:sz="4" w:space="0" w:color="000000"/>
            </w:tcBorders>
          </w:tcPr>
          <w:p w:rsidR="00C14A8D" w:rsidRDefault="00C14A8D">
            <w:pPr>
              <w:pStyle w:val="TableParagraph"/>
            </w:pPr>
          </w:p>
        </w:tc>
        <w:tc>
          <w:tcPr>
            <w:tcW w:w="169" w:type="dxa"/>
            <w:tcBorders>
              <w:top w:val="single" w:sz="4" w:space="0" w:color="000000"/>
            </w:tcBorders>
          </w:tcPr>
          <w:p w:rsidR="00C14A8D" w:rsidRDefault="00C14A8D">
            <w:pPr>
              <w:pStyle w:val="TableParagraph"/>
            </w:pPr>
          </w:p>
        </w:tc>
        <w:tc>
          <w:tcPr>
            <w:tcW w:w="1649" w:type="dxa"/>
            <w:tcBorders>
              <w:top w:val="single" w:sz="4" w:space="0" w:color="000000"/>
              <w:bottom w:val="single" w:sz="4" w:space="0" w:color="F79546"/>
            </w:tcBorders>
          </w:tcPr>
          <w:p w:rsidR="00C14A8D" w:rsidRDefault="00C14A8D">
            <w:pPr>
              <w:pStyle w:val="TableParagraph"/>
            </w:pPr>
          </w:p>
        </w:tc>
      </w:tr>
      <w:tr w:rsidR="00C14A8D">
        <w:trPr>
          <w:trHeight w:val="835"/>
        </w:trPr>
        <w:tc>
          <w:tcPr>
            <w:tcW w:w="1756" w:type="dxa"/>
            <w:tcBorders>
              <w:top w:val="single" w:sz="4" w:space="0" w:color="F79546"/>
              <w:right w:val="single" w:sz="4" w:space="0" w:color="F79546"/>
            </w:tcBorders>
          </w:tcPr>
          <w:p w:rsidR="00C14A8D" w:rsidRDefault="008A3A32">
            <w:pPr>
              <w:pStyle w:val="TableParagraph"/>
              <w:spacing w:before="2" w:line="276" w:lineRule="exact"/>
              <w:ind w:left="199" w:right="215" w:hanging="1"/>
              <w:jc w:val="center"/>
              <w:rPr>
                <w:sz w:val="24"/>
              </w:rPr>
            </w:pPr>
            <w:r>
              <w:rPr>
                <w:sz w:val="24"/>
              </w:rPr>
              <w:t>Veli Bilgilendirme seminerleri</w:t>
            </w:r>
          </w:p>
        </w:tc>
        <w:tc>
          <w:tcPr>
            <w:tcW w:w="148" w:type="dxa"/>
            <w:tcBorders>
              <w:left w:val="single" w:sz="4" w:space="0" w:color="F79546"/>
            </w:tcBorders>
          </w:tcPr>
          <w:p w:rsidR="00C14A8D" w:rsidRDefault="00C14A8D">
            <w:pPr>
              <w:pStyle w:val="TableParagraph"/>
            </w:pPr>
          </w:p>
        </w:tc>
        <w:tc>
          <w:tcPr>
            <w:tcW w:w="589" w:type="dxa"/>
            <w:tcBorders>
              <w:right w:val="single" w:sz="4" w:space="0" w:color="F79546"/>
            </w:tcBorders>
          </w:tcPr>
          <w:p w:rsidR="00C14A8D" w:rsidRDefault="00C14A8D">
            <w:pPr>
              <w:pStyle w:val="TableParagraph"/>
            </w:pPr>
          </w:p>
        </w:tc>
        <w:tc>
          <w:tcPr>
            <w:tcW w:w="2697" w:type="dxa"/>
            <w:tcBorders>
              <w:top w:val="single" w:sz="4" w:space="0" w:color="F79546"/>
              <w:left w:val="single" w:sz="4" w:space="0" w:color="F79546"/>
            </w:tcBorders>
          </w:tcPr>
          <w:p w:rsidR="00C14A8D" w:rsidRDefault="008A3A32">
            <w:pPr>
              <w:pStyle w:val="TableParagraph"/>
              <w:spacing w:before="138"/>
              <w:ind w:left="190" w:right="281" w:firstLine="321"/>
              <w:rPr>
                <w:sz w:val="24"/>
              </w:rPr>
            </w:pPr>
            <w:r>
              <w:rPr>
                <w:sz w:val="24"/>
              </w:rPr>
              <w:t>Zümre Öğretmenleri</w:t>
            </w:r>
          </w:p>
        </w:tc>
        <w:tc>
          <w:tcPr>
            <w:tcW w:w="1480" w:type="dxa"/>
            <w:tcBorders>
              <w:top w:val="single" w:sz="4" w:space="0" w:color="F79546"/>
              <w:right w:val="single" w:sz="4" w:space="0" w:color="F79546"/>
            </w:tcBorders>
          </w:tcPr>
          <w:p w:rsidR="00C14A8D" w:rsidRDefault="008A3A32">
            <w:pPr>
              <w:pStyle w:val="TableParagraph"/>
              <w:spacing w:before="138"/>
              <w:ind w:left="-1" w:firstLine="28"/>
              <w:rPr>
                <w:sz w:val="24"/>
              </w:rPr>
            </w:pPr>
            <w:r>
              <w:rPr>
                <w:sz w:val="24"/>
              </w:rPr>
              <w:t>Sınıf Rehber Öğretmenleri</w:t>
            </w:r>
          </w:p>
        </w:tc>
        <w:tc>
          <w:tcPr>
            <w:tcW w:w="588" w:type="dxa"/>
            <w:tcBorders>
              <w:left w:val="single" w:sz="4" w:space="0" w:color="F79546"/>
            </w:tcBorders>
          </w:tcPr>
          <w:p w:rsidR="00C14A8D" w:rsidRDefault="00C14A8D">
            <w:pPr>
              <w:pStyle w:val="TableParagraph"/>
            </w:pPr>
          </w:p>
        </w:tc>
        <w:tc>
          <w:tcPr>
            <w:tcW w:w="169" w:type="dxa"/>
            <w:tcBorders>
              <w:right w:val="single" w:sz="4" w:space="0" w:color="F79546"/>
            </w:tcBorders>
          </w:tcPr>
          <w:p w:rsidR="00C14A8D" w:rsidRDefault="00C14A8D">
            <w:pPr>
              <w:pStyle w:val="TableParagraph"/>
            </w:pPr>
          </w:p>
        </w:tc>
        <w:tc>
          <w:tcPr>
            <w:tcW w:w="1649" w:type="dxa"/>
            <w:tcBorders>
              <w:top w:val="single" w:sz="4" w:space="0" w:color="F79546"/>
              <w:left w:val="single" w:sz="4" w:space="0" w:color="F79546"/>
            </w:tcBorders>
          </w:tcPr>
          <w:p w:rsidR="00C14A8D" w:rsidRDefault="008A3A32">
            <w:pPr>
              <w:pStyle w:val="TableParagraph"/>
              <w:spacing w:before="138"/>
              <w:ind w:left="268" w:right="262" w:firstLine="4"/>
              <w:rPr>
                <w:sz w:val="24"/>
              </w:rPr>
            </w:pPr>
            <w:r>
              <w:rPr>
                <w:sz w:val="24"/>
              </w:rPr>
              <w:t>Proje Ekibi Etkinlikleri</w:t>
            </w:r>
          </w:p>
        </w:tc>
      </w:tr>
    </w:tbl>
    <w:p w:rsidR="00C14A8D" w:rsidRDefault="00C14A8D">
      <w:pPr>
        <w:pStyle w:val="GvdeMetni"/>
        <w:rPr>
          <w:b/>
          <w:sz w:val="20"/>
        </w:rPr>
      </w:pPr>
    </w:p>
    <w:p w:rsidR="00C14A8D" w:rsidRDefault="00C14A8D">
      <w:pPr>
        <w:pStyle w:val="GvdeMetni"/>
        <w:rPr>
          <w:b/>
          <w:sz w:val="20"/>
        </w:rPr>
      </w:pPr>
    </w:p>
    <w:p w:rsidR="00C14A8D" w:rsidRDefault="00C14A8D">
      <w:pPr>
        <w:pStyle w:val="GvdeMetni"/>
        <w:rPr>
          <w:b/>
          <w:sz w:val="20"/>
        </w:rPr>
      </w:pPr>
    </w:p>
    <w:p w:rsidR="00C14A8D" w:rsidRDefault="00C14A8D">
      <w:pPr>
        <w:pStyle w:val="GvdeMetni"/>
        <w:rPr>
          <w:b/>
          <w:sz w:val="20"/>
        </w:rPr>
      </w:pPr>
    </w:p>
    <w:p w:rsidR="00C14A8D" w:rsidRDefault="00C14A8D">
      <w:pPr>
        <w:pStyle w:val="GvdeMetni"/>
        <w:rPr>
          <w:b/>
          <w:sz w:val="20"/>
        </w:rPr>
      </w:pPr>
    </w:p>
    <w:p w:rsidR="00C14A8D" w:rsidRDefault="00C14A8D">
      <w:pPr>
        <w:pStyle w:val="GvdeMetni"/>
        <w:rPr>
          <w:b/>
          <w:sz w:val="20"/>
        </w:rPr>
      </w:pPr>
    </w:p>
    <w:p w:rsidR="00C14A8D" w:rsidRDefault="00C14A8D">
      <w:pPr>
        <w:pStyle w:val="GvdeMetni"/>
        <w:rPr>
          <w:b/>
          <w:sz w:val="28"/>
        </w:rPr>
      </w:pPr>
    </w:p>
    <w:p w:rsidR="00C14A8D" w:rsidRDefault="007D2718">
      <w:pPr>
        <w:spacing w:before="57"/>
        <w:ind w:left="496"/>
        <w:rPr>
          <w:rFonts w:ascii="Calibri" w:hAnsi="Calibri"/>
          <w:b/>
        </w:rPr>
      </w:pPr>
      <w:r w:rsidRPr="007D2718">
        <w:pict>
          <v:shape id="_x0000_s1032" style="position:absolute;left:0;text-align:left;margin-left:442.3pt;margin-top:-127.35pt;width:82.45pt;height:42.5pt;z-index:-16226304;mso-position-horizontal-relative:page" coordorigin="8846,-2547" coordsize="1649,850" path="m10495,-2547r-10,l10485,-2537r,830l8846,-1707r,10l10485,-1697r10,l10495,-1707r,-830l10495,-2547xe" fillcolor="#f79546" stroked="f">
            <v:path arrowok="t"/>
            <w10:wrap anchorx="page"/>
          </v:shape>
        </w:pict>
      </w:r>
      <w:r w:rsidRPr="007D2718">
        <w:pict>
          <v:shape id="_x0000_s1031" style="position:absolute;left:0;text-align:left;margin-left:70.6pt;margin-top:-126.85pt;width:86.65pt;height:42pt;z-index:-16225792;mso-position-horizontal-relative:page" coordorigin="1412,-2537" coordsize="1733,840" path="m3144,-1707r-1723,l1421,-2537r-9,l1412,-1707r,10l1421,-1697r1723,l3144,-1707xe" fillcolor="#f79546" stroked="f">
            <v:path arrowok="t"/>
            <w10:wrap anchorx="page"/>
          </v:shape>
        </w:pict>
      </w:r>
      <w:r w:rsidRPr="007D2718">
        <w:pict>
          <v:shape id="_x0000_s1030" style="position:absolute;left:0;text-align:left;margin-left:195.65pt;margin-top:-126.85pt;width:83.8pt;height:42pt;z-index:-16225280;mso-position-horizontal-relative:page" coordorigin="3913,-2537" coordsize="1676,840" path="m5588,-2537r-9,l5579,-1707r-1666,l3913,-1697r1666,l5588,-1697r,-10l5588,-2537xe" fillcolor="#f79546" stroked="f">
            <v:path arrowok="t"/>
            <w10:wrap anchorx="page"/>
          </v:shape>
        </w:pict>
      </w:r>
      <w:r w:rsidRPr="007D2718">
        <w:pict>
          <v:shape id="_x0000_s1029" style="position:absolute;left:0;text-align:left;margin-left:320.1pt;margin-top:-126.85pt;width:83.9pt;height:42pt;z-index:-16224768;mso-position-horizontal-relative:page" coordorigin="6402,-2537" coordsize="1678,840" path="m8080,-1707r-1668,l6412,-2537r-10,l6402,-1707r,10l6412,-1697r1668,l8080,-1707xe" fillcolor="#f79546" stroked="f">
            <v:path arrowok="t"/>
            <w10:wrap anchorx="page"/>
          </v:shape>
        </w:pict>
      </w:r>
      <w:r w:rsidR="008A3A32">
        <w:rPr>
          <w:rFonts w:ascii="Calibri" w:hAnsi="Calibri"/>
          <w:b/>
        </w:rPr>
        <w:t>E-GÜVENLİK OKUL POLİTİKASI ve KURALLARI</w:t>
      </w:r>
    </w:p>
    <w:p w:rsidR="00C14A8D" w:rsidRPr="009B1E44" w:rsidRDefault="00C14A8D" w:rsidP="009B1E44"/>
    <w:p w:rsidR="00C14A8D" w:rsidRDefault="008A3A32">
      <w:pPr>
        <w:ind w:left="496"/>
        <w:rPr>
          <w:rFonts w:ascii="Calibri" w:hAnsi="Calibri"/>
          <w:b/>
        </w:rPr>
      </w:pPr>
      <w:r>
        <w:rPr>
          <w:rFonts w:ascii="Calibri" w:hAnsi="Calibri"/>
          <w:b/>
        </w:rPr>
        <w:t>AMAÇ:</w:t>
      </w:r>
    </w:p>
    <w:p w:rsidR="00C14A8D" w:rsidRDefault="00C14A8D" w:rsidP="009B1E44">
      <w:pPr>
        <w:pStyle w:val="GvdeMetni"/>
        <w:spacing w:before="4"/>
        <w:jc w:val="both"/>
        <w:rPr>
          <w:rFonts w:ascii="Calibri"/>
          <w:b/>
          <w:sz w:val="27"/>
        </w:rPr>
      </w:pPr>
    </w:p>
    <w:p w:rsidR="00C14A8D" w:rsidRDefault="009B1E44" w:rsidP="009B1E44">
      <w:pPr>
        <w:pStyle w:val="GvdeMetni"/>
        <w:ind w:left="1216"/>
        <w:jc w:val="both"/>
      </w:pPr>
      <w:proofErr w:type="gramStart"/>
      <w:r>
        <w:t xml:space="preserve">Ziyaret </w:t>
      </w:r>
      <w:r w:rsidR="008A3A32">
        <w:t xml:space="preserve"> Ortaokulu</w:t>
      </w:r>
      <w:proofErr w:type="gramEnd"/>
      <w:r w:rsidR="008A3A32">
        <w:t>, e-güvenlik çalışmaları ile internet, akıllı</w:t>
      </w:r>
    </w:p>
    <w:p w:rsidR="00C14A8D" w:rsidRDefault="00C14A8D" w:rsidP="009B1E44">
      <w:pPr>
        <w:pStyle w:val="GvdeMetni"/>
        <w:spacing w:before="1"/>
        <w:jc w:val="both"/>
        <w:rPr>
          <w:sz w:val="21"/>
        </w:rPr>
      </w:pPr>
    </w:p>
    <w:p w:rsidR="00C14A8D" w:rsidRDefault="008A3A32" w:rsidP="009B1E44">
      <w:pPr>
        <w:pStyle w:val="GvdeMetni"/>
        <w:spacing w:line="448" w:lineRule="auto"/>
        <w:ind w:right="1063"/>
        <w:jc w:val="both"/>
      </w:pPr>
      <w:proofErr w:type="gramStart"/>
      <w:r>
        <w:t>tahta</w:t>
      </w:r>
      <w:proofErr w:type="gramEnd"/>
      <w:r>
        <w:t>, bilgisayar, diz üstü bilgisayar ve cep telefonlarını kullanırken; öğrencilerin, velilerin ve öğretmenlerin korunmasını amaç edinmiştir.</w:t>
      </w:r>
    </w:p>
    <w:p w:rsidR="00C14A8D" w:rsidRDefault="009B1E44" w:rsidP="009B1E44">
      <w:pPr>
        <w:pStyle w:val="GvdeMetni"/>
        <w:spacing w:before="3" w:line="276" w:lineRule="auto"/>
        <w:ind w:left="496" w:right="1139" w:firstLine="60"/>
        <w:jc w:val="both"/>
      </w:pPr>
      <w:r>
        <w:t xml:space="preserve">         </w:t>
      </w:r>
      <w:proofErr w:type="gramStart"/>
      <w:r w:rsidR="008A3A32">
        <w:t>İnternetin ve teknolojinin yaşamın önemli bir parçası olması sebebiyle, herkes, riskleri yönetme ve strateji geliştirme yöntemlerinin öğrenilmesi konusunda bilinçlendirilmelidir.</w:t>
      </w:r>
      <w:proofErr w:type="gramEnd"/>
    </w:p>
    <w:p w:rsidR="00C14A8D" w:rsidRDefault="009B1E44" w:rsidP="009B1E44">
      <w:pPr>
        <w:pStyle w:val="GvdeMetni"/>
        <w:spacing w:before="200" w:line="448" w:lineRule="auto"/>
        <w:ind w:left="496" w:right="514" w:firstLine="60"/>
        <w:jc w:val="both"/>
      </w:pPr>
      <w:r>
        <w:t xml:space="preserve">         </w:t>
      </w:r>
      <w:proofErr w:type="gramStart"/>
      <w:r w:rsidR="008A3A32">
        <w:t>Politikamız,</w:t>
      </w:r>
      <w:r w:rsidR="008A3A32">
        <w:rPr>
          <w:spacing w:val="-12"/>
        </w:rPr>
        <w:t xml:space="preserve"> </w:t>
      </w:r>
      <w:r w:rsidR="008A3A32">
        <w:t>yöneticiler,</w:t>
      </w:r>
      <w:r w:rsidR="008A3A32">
        <w:rPr>
          <w:spacing w:val="-9"/>
        </w:rPr>
        <w:t xml:space="preserve"> </w:t>
      </w:r>
      <w:r w:rsidR="008A3A32">
        <w:t>öğretmenler,</w:t>
      </w:r>
      <w:r w:rsidR="008A3A32">
        <w:rPr>
          <w:spacing w:val="-10"/>
        </w:rPr>
        <w:t xml:space="preserve"> </w:t>
      </w:r>
      <w:r w:rsidR="008A3A32">
        <w:t>veliler,</w:t>
      </w:r>
      <w:r w:rsidR="008A3A32">
        <w:rPr>
          <w:spacing w:val="-11"/>
        </w:rPr>
        <w:t xml:space="preserve"> </w:t>
      </w:r>
      <w:r w:rsidR="008A3A32">
        <w:t>tüm</w:t>
      </w:r>
      <w:r w:rsidR="008A3A32">
        <w:rPr>
          <w:spacing w:val="-7"/>
        </w:rPr>
        <w:t xml:space="preserve"> </w:t>
      </w:r>
      <w:r w:rsidR="008A3A32">
        <w:t>personel</w:t>
      </w:r>
      <w:r w:rsidR="008A3A32">
        <w:rPr>
          <w:spacing w:val="-11"/>
        </w:rPr>
        <w:t xml:space="preserve"> </w:t>
      </w:r>
      <w:r w:rsidR="008A3A32">
        <w:t>ve</w:t>
      </w:r>
      <w:r w:rsidR="008A3A32">
        <w:rPr>
          <w:spacing w:val="-13"/>
        </w:rPr>
        <w:t xml:space="preserve"> </w:t>
      </w:r>
      <w:r w:rsidR="008A3A32">
        <w:t>öğrenciler</w:t>
      </w:r>
      <w:r w:rsidR="008A3A32">
        <w:rPr>
          <w:spacing w:val="-10"/>
        </w:rPr>
        <w:t xml:space="preserve"> </w:t>
      </w:r>
      <w:r w:rsidR="008A3A32">
        <w:t>için</w:t>
      </w:r>
      <w:r w:rsidR="008A3A32">
        <w:rPr>
          <w:spacing w:val="-11"/>
        </w:rPr>
        <w:t xml:space="preserve"> </w:t>
      </w:r>
      <w:r w:rsidR="008A3A32">
        <w:t>hazırlanmış</w:t>
      </w:r>
      <w:r w:rsidR="008A3A32">
        <w:rPr>
          <w:spacing w:val="-12"/>
        </w:rPr>
        <w:t xml:space="preserve"> </w:t>
      </w:r>
      <w:r w:rsidR="008A3A32">
        <w:t>olup, internet erişimi ve bilgi iletişim cihazlarının kullanımı için</w:t>
      </w:r>
      <w:r w:rsidR="008A3A32">
        <w:rPr>
          <w:spacing w:val="-3"/>
        </w:rPr>
        <w:t xml:space="preserve"> </w:t>
      </w:r>
      <w:r w:rsidR="008A3A32">
        <w:t>geçerlidir.</w:t>
      </w:r>
      <w:proofErr w:type="gramEnd"/>
    </w:p>
    <w:p w:rsidR="00C14A8D" w:rsidRDefault="008A3A32">
      <w:pPr>
        <w:spacing w:before="3"/>
        <w:ind w:left="496"/>
        <w:rPr>
          <w:rFonts w:ascii="Calibri"/>
          <w:b/>
        </w:rPr>
      </w:pPr>
      <w:r>
        <w:rPr>
          <w:rFonts w:ascii="Calibri"/>
          <w:b/>
        </w:rPr>
        <w:t>SORUMLULUKLAR:</w:t>
      </w:r>
    </w:p>
    <w:p w:rsidR="00C14A8D" w:rsidRDefault="00C14A8D">
      <w:pPr>
        <w:pStyle w:val="GvdeMetni"/>
        <w:spacing w:before="4"/>
        <w:rPr>
          <w:rFonts w:ascii="Calibri"/>
          <w:b/>
          <w:sz w:val="27"/>
        </w:rPr>
      </w:pPr>
    </w:p>
    <w:p w:rsidR="00C14A8D" w:rsidRDefault="008A3A32">
      <w:pPr>
        <w:pStyle w:val="GvdeMetni"/>
        <w:ind w:left="556"/>
      </w:pPr>
      <w:proofErr w:type="gramStart"/>
      <w:r>
        <w:t>E-güvenlik politikalarının gelişmesine katkıda bulunmak.</w:t>
      </w:r>
      <w:proofErr w:type="gramEnd"/>
    </w:p>
    <w:p w:rsidR="00C14A8D" w:rsidRDefault="00C14A8D">
      <w:pPr>
        <w:sectPr w:rsidR="00C14A8D">
          <w:pgSz w:w="11910" w:h="16840"/>
          <w:pgMar w:top="1320" w:right="440" w:bottom="280" w:left="920" w:header="708" w:footer="708" w:gutter="0"/>
          <w:cols w:space="708"/>
        </w:sectPr>
      </w:pPr>
    </w:p>
    <w:p w:rsidR="00C14A8D" w:rsidRDefault="008A3A32">
      <w:pPr>
        <w:pStyle w:val="GvdeMetni"/>
        <w:spacing w:before="76"/>
        <w:ind w:left="556"/>
      </w:pPr>
      <w:proofErr w:type="gramStart"/>
      <w:r>
        <w:lastRenderedPageBreak/>
        <w:t>Olumlu öğrenme aşamasında mesleki gelişim için sorumluluk almak.</w:t>
      </w:r>
      <w:proofErr w:type="gramEnd"/>
    </w:p>
    <w:p w:rsidR="00C14A8D" w:rsidRDefault="00C14A8D">
      <w:pPr>
        <w:pStyle w:val="GvdeMetni"/>
        <w:spacing w:before="2"/>
        <w:rPr>
          <w:sz w:val="21"/>
        </w:rPr>
      </w:pPr>
    </w:p>
    <w:p w:rsidR="00C14A8D" w:rsidRDefault="008A3A32">
      <w:pPr>
        <w:pStyle w:val="GvdeMetni"/>
        <w:spacing w:line="451" w:lineRule="auto"/>
        <w:ind w:left="556" w:right="2209"/>
      </w:pPr>
      <w:proofErr w:type="gramStart"/>
      <w:r>
        <w:t>Okulu ve içerisindekileri korumak için e-güvenlik konusunda sorumluluk almak.</w:t>
      </w:r>
      <w:proofErr w:type="gramEnd"/>
      <w:r>
        <w:t xml:space="preserve"> </w:t>
      </w:r>
      <w:proofErr w:type="gramStart"/>
      <w:r>
        <w:t>Teknolojiyi güvenli ve sorumlu kullanmak.</w:t>
      </w:r>
      <w:proofErr w:type="gramEnd"/>
    </w:p>
    <w:p w:rsidR="00C14A8D" w:rsidRDefault="008A3A32">
      <w:pPr>
        <w:pStyle w:val="GvdeMetni"/>
        <w:spacing w:line="273" w:lineRule="exact"/>
        <w:ind w:left="496"/>
        <w:rPr>
          <w:sz w:val="22"/>
        </w:rPr>
      </w:pPr>
      <w:proofErr w:type="gramStart"/>
      <w:r>
        <w:t>Zarar görülmesi durumunda tehlikeyi gözlemleyip ilgili birimlere iletmek</w:t>
      </w:r>
      <w:r>
        <w:rPr>
          <w:sz w:val="22"/>
        </w:rPr>
        <w:t>.</w:t>
      </w:r>
      <w:proofErr w:type="gramEnd"/>
    </w:p>
    <w:p w:rsidR="00C14A8D" w:rsidRDefault="00C14A8D">
      <w:pPr>
        <w:pStyle w:val="GvdeMetni"/>
        <w:spacing w:before="1"/>
        <w:rPr>
          <w:sz w:val="21"/>
        </w:rPr>
      </w:pPr>
    </w:p>
    <w:p w:rsidR="00C14A8D" w:rsidRDefault="008A3A32">
      <w:pPr>
        <w:ind w:left="496"/>
        <w:rPr>
          <w:rFonts w:ascii="Calibri" w:hAnsi="Calibri"/>
          <w:b/>
        </w:rPr>
      </w:pPr>
      <w:r>
        <w:rPr>
          <w:rFonts w:ascii="Calibri" w:hAnsi="Calibri"/>
          <w:b/>
        </w:rPr>
        <w:t>OKUL WEB SİTESİ:</w:t>
      </w:r>
    </w:p>
    <w:p w:rsidR="00C14A8D" w:rsidRDefault="00C14A8D">
      <w:pPr>
        <w:pStyle w:val="GvdeMetni"/>
        <w:spacing w:before="4"/>
        <w:rPr>
          <w:rFonts w:ascii="Calibri"/>
          <w:b/>
          <w:sz w:val="27"/>
        </w:rPr>
      </w:pPr>
    </w:p>
    <w:p w:rsidR="00C14A8D" w:rsidRDefault="009B1E44">
      <w:pPr>
        <w:pStyle w:val="GvdeMetni"/>
        <w:spacing w:line="276" w:lineRule="auto"/>
        <w:ind w:left="496" w:right="1063" w:firstLine="60"/>
      </w:pPr>
      <w:proofErr w:type="gramStart"/>
      <w:r>
        <w:t xml:space="preserve">Ziyaret </w:t>
      </w:r>
      <w:r w:rsidR="008A3A32">
        <w:t xml:space="preserve"> Ortaokulu</w:t>
      </w:r>
      <w:proofErr w:type="gramEnd"/>
      <w:r w:rsidR="008A3A32">
        <w:t xml:space="preserve"> olarak web sitemizde okulumuzun adres, telefon, fax ve e posta adres bilgileri bulunmaktadır.</w:t>
      </w:r>
    </w:p>
    <w:p w:rsidR="00C14A8D" w:rsidRDefault="008A3A32">
      <w:pPr>
        <w:pStyle w:val="GvdeMetni"/>
        <w:spacing w:before="200" w:line="448" w:lineRule="auto"/>
        <w:ind w:left="496" w:right="1062"/>
      </w:pPr>
      <w:proofErr w:type="gramStart"/>
      <w:r>
        <w:t>Sitemizde yayınlanan tüm içerikler okul müdürümüzün onayından geçtikten sonra bilgi işlem birimi tarafından siteye konulmaktadır.</w:t>
      </w:r>
      <w:proofErr w:type="gramEnd"/>
    </w:p>
    <w:p w:rsidR="00C14A8D" w:rsidRDefault="008A3A32">
      <w:pPr>
        <w:pStyle w:val="GvdeMetni"/>
        <w:spacing w:before="3" w:line="448" w:lineRule="auto"/>
        <w:ind w:left="496" w:right="514" w:firstLine="60"/>
      </w:pPr>
      <w:r>
        <w:t>Okulumuzun</w:t>
      </w:r>
      <w:r>
        <w:rPr>
          <w:spacing w:val="-13"/>
        </w:rPr>
        <w:t xml:space="preserve"> </w:t>
      </w:r>
      <w:r>
        <w:t>web</w:t>
      </w:r>
      <w:r>
        <w:rPr>
          <w:spacing w:val="-12"/>
        </w:rPr>
        <w:t xml:space="preserve"> </w:t>
      </w:r>
      <w:r>
        <w:t>sitesi</w:t>
      </w:r>
      <w:r>
        <w:rPr>
          <w:spacing w:val="-13"/>
        </w:rPr>
        <w:t xml:space="preserve"> </w:t>
      </w:r>
      <w:r>
        <w:t>bilgi</w:t>
      </w:r>
      <w:r>
        <w:rPr>
          <w:spacing w:val="-12"/>
        </w:rPr>
        <w:t xml:space="preserve"> </w:t>
      </w:r>
      <w:r>
        <w:t>işlem</w:t>
      </w:r>
      <w:r>
        <w:rPr>
          <w:spacing w:val="-11"/>
        </w:rPr>
        <w:t xml:space="preserve"> </w:t>
      </w:r>
      <w:r>
        <w:t>birimimizin</w:t>
      </w:r>
      <w:r>
        <w:rPr>
          <w:spacing w:val="-12"/>
        </w:rPr>
        <w:t xml:space="preserve"> </w:t>
      </w:r>
      <w:r>
        <w:t>sorumluluğunda</w:t>
      </w:r>
      <w:r>
        <w:rPr>
          <w:spacing w:val="-12"/>
        </w:rPr>
        <w:t xml:space="preserve"> </w:t>
      </w:r>
      <w:r>
        <w:t>olup</w:t>
      </w:r>
      <w:r>
        <w:rPr>
          <w:spacing w:val="-12"/>
        </w:rPr>
        <w:t xml:space="preserve"> </w:t>
      </w:r>
      <w:r>
        <w:t>güçlü</w:t>
      </w:r>
      <w:r>
        <w:rPr>
          <w:spacing w:val="-13"/>
        </w:rPr>
        <w:t xml:space="preserve"> </w:t>
      </w:r>
      <w:r>
        <w:t>güvenlik</w:t>
      </w:r>
      <w:r>
        <w:rPr>
          <w:spacing w:val="-12"/>
        </w:rPr>
        <w:t xml:space="preserve"> </w:t>
      </w:r>
      <w:r>
        <w:t>önlemleri alınmış</w:t>
      </w:r>
      <w:r>
        <w:rPr>
          <w:spacing w:val="-2"/>
        </w:rPr>
        <w:t xml:space="preserve"> </w:t>
      </w:r>
      <w:r>
        <w:t>durumdadır.</w:t>
      </w:r>
    </w:p>
    <w:p w:rsidR="00C14A8D" w:rsidRDefault="008A3A32">
      <w:pPr>
        <w:pStyle w:val="GvdeMetni"/>
        <w:spacing w:before="3"/>
        <w:ind w:left="496"/>
        <w:rPr>
          <w:sz w:val="22"/>
        </w:rPr>
      </w:pPr>
      <w:proofErr w:type="gramStart"/>
      <w:r>
        <w:t>Öğrenci çalışmaları, velilerinin izinleriyle yayınlanmaktadır</w:t>
      </w:r>
      <w:r>
        <w:rPr>
          <w:sz w:val="22"/>
        </w:rPr>
        <w:t>.</w:t>
      </w:r>
      <w:proofErr w:type="gramEnd"/>
    </w:p>
    <w:p w:rsidR="00C14A8D" w:rsidRDefault="00C14A8D">
      <w:pPr>
        <w:pStyle w:val="GvdeMetni"/>
        <w:rPr>
          <w:sz w:val="21"/>
        </w:rPr>
      </w:pPr>
    </w:p>
    <w:p w:rsidR="00C14A8D" w:rsidRDefault="008A3A32">
      <w:pPr>
        <w:spacing w:before="1"/>
        <w:ind w:left="496"/>
        <w:rPr>
          <w:rFonts w:ascii="Calibri" w:hAnsi="Calibri"/>
          <w:b/>
        </w:rPr>
      </w:pPr>
      <w:r>
        <w:rPr>
          <w:rFonts w:ascii="Calibri" w:hAnsi="Calibri"/>
          <w:b/>
        </w:rPr>
        <w:t>GÖRÜNTÜ VE VİDEOLARIN PAYLAŞIMI:</w:t>
      </w:r>
    </w:p>
    <w:p w:rsidR="00C14A8D" w:rsidRDefault="00C14A8D">
      <w:pPr>
        <w:pStyle w:val="GvdeMetni"/>
        <w:spacing w:before="4"/>
        <w:rPr>
          <w:rFonts w:ascii="Calibri"/>
          <w:b/>
          <w:sz w:val="27"/>
        </w:rPr>
      </w:pPr>
    </w:p>
    <w:p w:rsidR="00C14A8D" w:rsidRDefault="008A3A32">
      <w:pPr>
        <w:pStyle w:val="GvdeMetni"/>
        <w:spacing w:line="276" w:lineRule="auto"/>
        <w:ind w:left="496" w:right="1139" w:firstLine="60"/>
      </w:pPr>
      <w:proofErr w:type="gramStart"/>
      <w:r>
        <w:t>Paylaşılan tüm fotoğraf ve videolar okul politikasına uygun şekilde okul idaresinin izni ve onayı ile paylaşılmaktadır.</w:t>
      </w:r>
      <w:proofErr w:type="gramEnd"/>
    </w:p>
    <w:p w:rsidR="00C14A8D" w:rsidRDefault="008A3A32">
      <w:pPr>
        <w:pStyle w:val="GvdeMetni"/>
        <w:spacing w:before="201"/>
        <w:ind w:left="556"/>
      </w:pPr>
      <w:proofErr w:type="gramStart"/>
      <w:r>
        <w:t>Öğrenci içerikli tüm paylaşımlarda velilerin izinleri alınmaktadır.</w:t>
      </w:r>
      <w:proofErr w:type="gramEnd"/>
    </w:p>
    <w:p w:rsidR="00C14A8D" w:rsidRDefault="00C14A8D">
      <w:pPr>
        <w:pStyle w:val="GvdeMetni"/>
        <w:spacing w:before="9"/>
        <w:rPr>
          <w:sz w:val="20"/>
        </w:rPr>
      </w:pPr>
    </w:p>
    <w:p w:rsidR="00C14A8D" w:rsidRDefault="008A3A32">
      <w:pPr>
        <w:pStyle w:val="GvdeMetni"/>
        <w:spacing w:before="1"/>
        <w:ind w:left="496"/>
      </w:pPr>
      <w:proofErr w:type="gramStart"/>
      <w:r>
        <w:t>Veli izni yanında öğrencinin de izni olmadan fotoğrafı çekilip kullanılmamaktadır.</w:t>
      </w:r>
      <w:proofErr w:type="gramEnd"/>
    </w:p>
    <w:p w:rsidR="00C14A8D" w:rsidRDefault="00C14A8D">
      <w:pPr>
        <w:pStyle w:val="GvdeMetni"/>
        <w:spacing w:before="1"/>
        <w:rPr>
          <w:sz w:val="21"/>
        </w:rPr>
      </w:pPr>
    </w:p>
    <w:p w:rsidR="00C14A8D" w:rsidRDefault="008A3A32">
      <w:pPr>
        <w:pStyle w:val="Heading1"/>
        <w:ind w:left="496"/>
        <w:rPr>
          <w:rFonts w:ascii="Calibri"/>
        </w:rPr>
      </w:pPr>
      <w:r>
        <w:rPr>
          <w:rFonts w:ascii="Calibri"/>
        </w:rPr>
        <w:t>KULLANICILAR:</w:t>
      </w:r>
    </w:p>
    <w:p w:rsidR="00C14A8D" w:rsidRDefault="00C14A8D">
      <w:pPr>
        <w:pStyle w:val="GvdeMetni"/>
        <w:spacing w:before="10"/>
        <w:rPr>
          <w:rFonts w:ascii="Calibri"/>
          <w:b/>
          <w:sz w:val="19"/>
        </w:rPr>
      </w:pPr>
    </w:p>
    <w:p w:rsidR="00C14A8D" w:rsidRDefault="008A3A32">
      <w:pPr>
        <w:pStyle w:val="GvdeMetni"/>
        <w:spacing w:line="278" w:lineRule="auto"/>
        <w:ind w:left="496" w:right="1139" w:firstLine="60"/>
      </w:pPr>
      <w:r>
        <w:t xml:space="preserve">Öğrenciler tarafından hazırlanacak olan bir video henüz hazırlanmadan önce, bununla ilgili görev </w:t>
      </w:r>
      <w:proofErr w:type="gramStart"/>
      <w:r>
        <w:t>alan</w:t>
      </w:r>
      <w:proofErr w:type="gramEnd"/>
      <w:r>
        <w:t xml:space="preserve"> öğrenciler, öğretmenlerinden izin almalıdır.</w:t>
      </w:r>
    </w:p>
    <w:p w:rsidR="00C14A8D" w:rsidRDefault="008A3A32">
      <w:pPr>
        <w:pStyle w:val="GvdeMetni"/>
        <w:spacing w:before="195" w:line="451" w:lineRule="auto"/>
        <w:ind w:left="556" w:right="1329"/>
      </w:pPr>
      <w:proofErr w:type="gramStart"/>
      <w:r>
        <w:t>Paylaşılan tüm öğrenci bazlı etkinliklerde, etkinlik öncesinde velilerin izinleri alınmalıdır.</w:t>
      </w:r>
      <w:proofErr w:type="gramEnd"/>
      <w:r>
        <w:t xml:space="preserve"> </w:t>
      </w:r>
      <w:proofErr w:type="gramStart"/>
      <w:r>
        <w:t>Video konferans, resmi ve onaylanmış siteler aracılığıyla yapılacaktır.</w:t>
      </w:r>
      <w:proofErr w:type="gramEnd"/>
    </w:p>
    <w:p w:rsidR="00C14A8D" w:rsidRDefault="008A3A32">
      <w:pPr>
        <w:pStyle w:val="GvdeMetni"/>
        <w:spacing w:line="451" w:lineRule="auto"/>
        <w:ind w:left="496" w:right="1336" w:firstLine="60"/>
      </w:pPr>
      <w:r>
        <w:t>Kullanıcılar, şahsi sosyal medya hesaplarında, okul öğrencileri ve çalışanlarının yer aldığı görselleri, okul yetkili mercileri tarafından onaylanmadan paylaşamazlar</w:t>
      </w:r>
    </w:p>
    <w:p w:rsidR="00C14A8D" w:rsidRDefault="00C14A8D">
      <w:pPr>
        <w:spacing w:line="451" w:lineRule="auto"/>
        <w:sectPr w:rsidR="00C14A8D">
          <w:pgSz w:w="11910" w:h="16840"/>
          <w:pgMar w:top="1320" w:right="440" w:bottom="280" w:left="920" w:header="708" w:footer="708" w:gutter="0"/>
          <w:cols w:space="708"/>
        </w:sectPr>
      </w:pPr>
    </w:p>
    <w:p w:rsidR="00C14A8D" w:rsidRDefault="008A3A32">
      <w:pPr>
        <w:spacing w:before="37"/>
        <w:ind w:left="496"/>
        <w:rPr>
          <w:rFonts w:ascii="Calibri" w:hAnsi="Calibri"/>
          <w:b/>
        </w:rPr>
      </w:pPr>
      <w:r>
        <w:rPr>
          <w:rFonts w:ascii="Calibri" w:hAnsi="Calibri"/>
          <w:b/>
        </w:rPr>
        <w:lastRenderedPageBreak/>
        <w:t>İÇERİK:</w:t>
      </w:r>
    </w:p>
    <w:p w:rsidR="00C14A8D" w:rsidRDefault="00C14A8D">
      <w:pPr>
        <w:pStyle w:val="GvdeMetni"/>
        <w:spacing w:before="6"/>
        <w:rPr>
          <w:rFonts w:ascii="Calibri"/>
          <w:b/>
          <w:sz w:val="27"/>
        </w:rPr>
      </w:pPr>
    </w:p>
    <w:p w:rsidR="00C14A8D" w:rsidRDefault="008A3A32">
      <w:pPr>
        <w:pStyle w:val="GvdeMetni"/>
        <w:spacing w:line="448" w:lineRule="auto"/>
        <w:ind w:left="496" w:right="996" w:firstLine="60"/>
      </w:pPr>
      <w:proofErr w:type="gramStart"/>
      <w:r>
        <w:t>Video konferans yapılırken, tüm kullanıcıların katılabileceği siteler üzerinden yapılacaktır.</w:t>
      </w:r>
      <w:proofErr w:type="gramEnd"/>
      <w:r>
        <w:t xml:space="preserve"> </w:t>
      </w:r>
      <w:proofErr w:type="gramStart"/>
      <w:r>
        <w:t>Video konferans yapılmadan önce diğer okullarla iletişim kurulmuş olması gerekmektedir.</w:t>
      </w:r>
      <w:proofErr w:type="gramEnd"/>
      <w:r>
        <w:t xml:space="preserve"> </w:t>
      </w:r>
      <w:proofErr w:type="gramStart"/>
      <w:r>
        <w:t>Okul öğrenci ve çalışanlarını ilgilendiren/içinde bulunduran tüm içerik, ancak kontrol ve onay süreçlerinden geçtikten sonra, paylaşıma açık hale gelecektir.</w:t>
      </w:r>
      <w:proofErr w:type="gramEnd"/>
    </w:p>
    <w:p w:rsidR="00C14A8D" w:rsidRDefault="00C14A8D">
      <w:pPr>
        <w:pStyle w:val="GvdeMetni"/>
        <w:rPr>
          <w:sz w:val="26"/>
        </w:rPr>
      </w:pPr>
    </w:p>
    <w:p w:rsidR="00C14A8D" w:rsidRDefault="00C14A8D">
      <w:pPr>
        <w:pStyle w:val="GvdeMetni"/>
        <w:spacing w:before="8"/>
      </w:pPr>
    </w:p>
    <w:p w:rsidR="00C14A8D" w:rsidRDefault="008A3A32">
      <w:pPr>
        <w:spacing w:before="1"/>
        <w:ind w:left="496"/>
        <w:rPr>
          <w:rFonts w:ascii="Calibri" w:hAnsi="Calibri"/>
          <w:b/>
        </w:rPr>
      </w:pPr>
      <w:r>
        <w:rPr>
          <w:rFonts w:ascii="Calibri" w:hAnsi="Calibri"/>
          <w:b/>
        </w:rPr>
        <w:t>İNTERNETİN VE BİLİŞİM CİHAZLARININ GÜVENLİ KULLANIMI:</w:t>
      </w:r>
    </w:p>
    <w:p w:rsidR="00C14A8D" w:rsidRDefault="00C14A8D">
      <w:pPr>
        <w:pStyle w:val="GvdeMetni"/>
        <w:spacing w:before="7"/>
        <w:rPr>
          <w:rFonts w:ascii="Calibri"/>
          <w:b/>
          <w:sz w:val="27"/>
        </w:rPr>
      </w:pPr>
    </w:p>
    <w:p w:rsidR="00C14A8D" w:rsidRDefault="008A3A32">
      <w:pPr>
        <w:pStyle w:val="GvdeMetni"/>
        <w:spacing w:line="448" w:lineRule="auto"/>
        <w:ind w:left="496" w:right="975" w:firstLine="60"/>
      </w:pPr>
      <w:proofErr w:type="gramStart"/>
      <w:r>
        <w:t>İnternet;</w:t>
      </w:r>
      <w:r>
        <w:rPr>
          <w:spacing w:val="-14"/>
        </w:rPr>
        <w:t xml:space="preserve"> </w:t>
      </w:r>
      <w:r>
        <w:t>bilgiye</w:t>
      </w:r>
      <w:r>
        <w:rPr>
          <w:spacing w:val="-15"/>
        </w:rPr>
        <w:t xml:space="preserve"> </w:t>
      </w:r>
      <w:r>
        <w:t>ulaşmakta</w:t>
      </w:r>
      <w:r>
        <w:rPr>
          <w:spacing w:val="-15"/>
        </w:rPr>
        <w:t xml:space="preserve"> </w:t>
      </w:r>
      <w:r>
        <w:t>en</w:t>
      </w:r>
      <w:r>
        <w:rPr>
          <w:spacing w:val="-14"/>
        </w:rPr>
        <w:t xml:space="preserve"> </w:t>
      </w:r>
      <w:r>
        <w:t>önemli</w:t>
      </w:r>
      <w:r>
        <w:rPr>
          <w:spacing w:val="-13"/>
        </w:rPr>
        <w:t xml:space="preserve"> </w:t>
      </w:r>
      <w:r>
        <w:t>araçlardan</w:t>
      </w:r>
      <w:r>
        <w:rPr>
          <w:spacing w:val="-14"/>
        </w:rPr>
        <w:t xml:space="preserve"> </w:t>
      </w:r>
      <w:r>
        <w:t>biri</w:t>
      </w:r>
      <w:r>
        <w:rPr>
          <w:spacing w:val="-14"/>
        </w:rPr>
        <w:t xml:space="preserve"> </w:t>
      </w:r>
      <w:r>
        <w:t>haline</w:t>
      </w:r>
      <w:r>
        <w:rPr>
          <w:spacing w:val="-15"/>
        </w:rPr>
        <w:t xml:space="preserve"> </w:t>
      </w:r>
      <w:r>
        <w:t>gelmişken,</w:t>
      </w:r>
      <w:r>
        <w:rPr>
          <w:spacing w:val="-14"/>
        </w:rPr>
        <w:t xml:space="preserve"> </w:t>
      </w:r>
      <w:r>
        <w:t>bunu</w:t>
      </w:r>
      <w:r>
        <w:rPr>
          <w:spacing w:val="-17"/>
        </w:rPr>
        <w:t xml:space="preserve"> </w:t>
      </w:r>
      <w:r>
        <w:t>okuldaki</w:t>
      </w:r>
      <w:r>
        <w:rPr>
          <w:spacing w:val="-14"/>
        </w:rPr>
        <w:t xml:space="preserve"> </w:t>
      </w:r>
      <w:r>
        <w:t>müfredat ile ilişkilendirerek doğru bilgiye en güvenli şekilde öğrencilerimizi ve öğretmenlerimizi ulaştırabiliyoruz.</w:t>
      </w:r>
      <w:proofErr w:type="gramEnd"/>
    </w:p>
    <w:p w:rsidR="00C14A8D" w:rsidRDefault="008A3A32">
      <w:pPr>
        <w:pStyle w:val="GvdeMetni"/>
        <w:spacing w:before="2"/>
        <w:ind w:left="556"/>
      </w:pPr>
      <w:proofErr w:type="gramStart"/>
      <w:r>
        <w:t>İnternet erişimlerimizi öğrencilerimizin yaş ve yeteneklerine göre entegre etmiş durumdayız.</w:t>
      </w:r>
      <w:proofErr w:type="gramEnd"/>
    </w:p>
    <w:p w:rsidR="00C14A8D" w:rsidRDefault="00C14A8D">
      <w:pPr>
        <w:pStyle w:val="GvdeMetni"/>
        <w:spacing w:before="1"/>
        <w:rPr>
          <w:sz w:val="21"/>
        </w:rPr>
      </w:pPr>
    </w:p>
    <w:p w:rsidR="00C14A8D" w:rsidRDefault="008A3A32">
      <w:pPr>
        <w:pStyle w:val="GvdeMetni"/>
        <w:spacing w:line="276" w:lineRule="auto"/>
        <w:ind w:left="496" w:right="1139" w:firstLine="60"/>
      </w:pPr>
      <w:r>
        <w:t>Tüm okulumuza ait bilişim cihazlarımızı kullanım politikamıza uygun şekilde, gerekli filtrelemeleri yaparak güvenli hale getirmiş durumdayız.</w:t>
      </w:r>
    </w:p>
    <w:p w:rsidR="00C14A8D" w:rsidRDefault="008A3A32">
      <w:pPr>
        <w:pStyle w:val="GvdeMetni"/>
        <w:spacing w:before="200" w:line="448" w:lineRule="auto"/>
        <w:ind w:left="496" w:right="1244" w:firstLine="60"/>
      </w:pPr>
      <w:proofErr w:type="gramStart"/>
      <w:r>
        <w:t>Tüm çalışanlarımız, velilerimiz ve öğrencilerimiz etkili ve verimli çevirimiçi metaryellerin kullanımı konusunda bilgilendirilmiştir.</w:t>
      </w:r>
      <w:proofErr w:type="gramEnd"/>
    </w:p>
    <w:p w:rsidR="00C14A8D" w:rsidRDefault="008A3A32">
      <w:pPr>
        <w:pStyle w:val="GvdeMetni"/>
        <w:spacing w:before="3" w:line="276" w:lineRule="auto"/>
        <w:ind w:left="496" w:right="1063" w:firstLine="60"/>
      </w:pPr>
      <w:proofErr w:type="gramStart"/>
      <w:r>
        <w:t>E-güvenlik ve siber zorbalık konuları belli derslerimizin yıllık planlarına dahil edilmiş olup, bu konularda yıl içinde öğrencilere bilgi aktarımı devam etmektedir.</w:t>
      </w:r>
      <w:proofErr w:type="gramEnd"/>
    </w:p>
    <w:p w:rsidR="00C14A8D" w:rsidRDefault="008A3A32">
      <w:pPr>
        <w:pStyle w:val="GvdeMetni"/>
        <w:spacing w:before="200" w:line="448" w:lineRule="auto"/>
        <w:ind w:left="496" w:right="1103" w:firstLine="60"/>
      </w:pPr>
      <w:proofErr w:type="gramStart"/>
      <w:r>
        <w:t>Çevirimiçi materyaller öğretme ve öğrenmenin önemli bir parçası olup müfredat içinde aktif olarak kullanılmaktadır.</w:t>
      </w:r>
      <w:proofErr w:type="gramEnd"/>
    </w:p>
    <w:p w:rsidR="00C14A8D" w:rsidRDefault="008A3A32">
      <w:pPr>
        <w:pStyle w:val="GvdeMetni"/>
        <w:spacing w:before="3"/>
        <w:ind w:left="556"/>
      </w:pPr>
      <w:r>
        <w:t>Okulumuz 5651 yasasına uygun güvenlik prosedürlerini tamamen uygulamaktadır, SOPHOS</w:t>
      </w:r>
    </w:p>
    <w:p w:rsidR="00C14A8D" w:rsidRDefault="00C14A8D">
      <w:pPr>
        <w:pStyle w:val="GvdeMetni"/>
        <w:spacing w:before="9"/>
        <w:rPr>
          <w:sz w:val="20"/>
        </w:rPr>
      </w:pPr>
    </w:p>
    <w:p w:rsidR="00C14A8D" w:rsidRDefault="008A3A32">
      <w:pPr>
        <w:pStyle w:val="GvdeMetni"/>
        <w:spacing w:before="1" w:line="278" w:lineRule="auto"/>
        <w:ind w:left="496" w:right="1139"/>
      </w:pPr>
      <w:proofErr w:type="gramStart"/>
      <w:r>
        <w:t>uygulamaları</w:t>
      </w:r>
      <w:proofErr w:type="gramEnd"/>
      <w:r>
        <w:t xml:space="preserve"> olan HARDWARE FIREWALL ve kurumsal bir yapıya sahip ANTIVIRUS uygulaması kullanılmaktadır.</w:t>
      </w:r>
    </w:p>
    <w:p w:rsidR="00C14A8D" w:rsidRDefault="008A3A32">
      <w:pPr>
        <w:spacing w:before="195"/>
        <w:ind w:left="496"/>
        <w:rPr>
          <w:rFonts w:ascii="Calibri" w:hAnsi="Calibri"/>
          <w:b/>
        </w:rPr>
      </w:pPr>
      <w:r>
        <w:rPr>
          <w:rFonts w:ascii="Calibri" w:hAnsi="Calibri"/>
          <w:b/>
        </w:rPr>
        <w:t>CEP TELEFONLARI VE KİŞİSEL CİHAZLARIN KULLANIMI:</w:t>
      </w:r>
    </w:p>
    <w:p w:rsidR="00C14A8D" w:rsidRDefault="00C14A8D">
      <w:pPr>
        <w:pStyle w:val="GvdeMetni"/>
        <w:spacing w:before="4"/>
        <w:rPr>
          <w:rFonts w:ascii="Calibri"/>
          <w:b/>
          <w:sz w:val="27"/>
        </w:rPr>
      </w:pPr>
    </w:p>
    <w:p w:rsidR="00C14A8D" w:rsidRDefault="008A3A32">
      <w:pPr>
        <w:pStyle w:val="GvdeMetni"/>
        <w:ind w:left="496"/>
      </w:pPr>
      <w:r>
        <w:t>Cep telefonunu yönetime teslim etmeyen ve cep telefonu ile okul içerisinde video ya da fotoğraf</w:t>
      </w:r>
    </w:p>
    <w:p w:rsidR="00C14A8D" w:rsidRDefault="00C14A8D">
      <w:pPr>
        <w:pStyle w:val="GvdeMetni"/>
        <w:spacing w:before="1"/>
        <w:rPr>
          <w:sz w:val="21"/>
        </w:rPr>
      </w:pPr>
    </w:p>
    <w:p w:rsidR="00C14A8D" w:rsidRDefault="008A3A32">
      <w:pPr>
        <w:pStyle w:val="GvdeMetni"/>
        <w:spacing w:line="276" w:lineRule="auto"/>
        <w:ind w:left="496" w:right="1139"/>
      </w:pPr>
      <w:proofErr w:type="gramStart"/>
      <w:r>
        <w:t>çeken</w:t>
      </w:r>
      <w:proofErr w:type="gramEnd"/>
      <w:r>
        <w:t xml:space="preserve"> öğrencilere yasaların ve Ortaöğretim Kurumları Yönetmeliğinin Ödül ve Disiplin maddeleri gereği işlem yapılmaktadır.</w:t>
      </w:r>
    </w:p>
    <w:p w:rsidR="00C14A8D" w:rsidRDefault="008A3A32">
      <w:pPr>
        <w:pStyle w:val="GvdeMetni"/>
        <w:spacing w:before="201"/>
        <w:ind w:left="556"/>
      </w:pPr>
      <w:proofErr w:type="gramStart"/>
      <w:r>
        <w:t>Her türlü kişisel cihazların sorumluluğu kişinin kendisine aittir.</w:t>
      </w:r>
      <w:proofErr w:type="gramEnd"/>
    </w:p>
    <w:p w:rsidR="00C14A8D" w:rsidRDefault="00C14A8D">
      <w:pPr>
        <w:sectPr w:rsidR="00C14A8D">
          <w:pgSz w:w="11910" w:h="16840"/>
          <w:pgMar w:top="1360" w:right="440" w:bottom="280" w:left="920" w:header="708" w:footer="708" w:gutter="0"/>
          <w:cols w:space="708"/>
        </w:sectPr>
      </w:pPr>
    </w:p>
    <w:p w:rsidR="00C14A8D" w:rsidRDefault="008A3A32">
      <w:pPr>
        <w:pStyle w:val="GvdeMetni"/>
        <w:spacing w:before="76" w:line="278" w:lineRule="auto"/>
        <w:ind w:left="496" w:right="982" w:firstLine="60"/>
        <w:jc w:val="both"/>
      </w:pPr>
      <w:r>
        <w:lastRenderedPageBreak/>
        <w:t xml:space="preserve">Okulumuz bu tür cihazların kullanımından doğacak olumsuz sağlık ve yasal sorumlulukları </w:t>
      </w:r>
      <w:proofErr w:type="gramStart"/>
      <w:r>
        <w:t>kabul</w:t>
      </w:r>
      <w:proofErr w:type="gramEnd"/>
      <w:r>
        <w:t xml:space="preserve"> etmez.</w:t>
      </w:r>
    </w:p>
    <w:p w:rsidR="00C14A8D" w:rsidRDefault="008A3A32">
      <w:pPr>
        <w:pStyle w:val="GvdeMetni"/>
        <w:spacing w:before="196" w:line="276" w:lineRule="auto"/>
        <w:ind w:left="496" w:right="984" w:firstLine="60"/>
        <w:jc w:val="both"/>
      </w:pPr>
      <w:proofErr w:type="gramStart"/>
      <w:r>
        <w:t>Okulumuz kişisel cep telefonlarının ve bilişim cihazlarının kayıp, çalınma ve hasardan korunması için gerekli tüm önlemleri alır fakat sorumluluk kişiye aittir.</w:t>
      </w:r>
      <w:proofErr w:type="gramEnd"/>
    </w:p>
    <w:p w:rsidR="00C14A8D" w:rsidRDefault="008A3A32">
      <w:pPr>
        <w:pStyle w:val="GvdeMetni"/>
        <w:spacing w:before="200" w:line="276" w:lineRule="auto"/>
        <w:ind w:left="496" w:right="983"/>
        <w:jc w:val="both"/>
      </w:pPr>
      <w:proofErr w:type="gramStart"/>
      <w:r>
        <w:t>Okulumuz öğrencileri, velilerini aramaları gerektiği durumlarda okula ait olan telefonları bir okul idarecisi gözetiminde kullanabilirler.</w:t>
      </w:r>
      <w:proofErr w:type="gramEnd"/>
    </w:p>
    <w:p w:rsidR="00C14A8D" w:rsidRDefault="008A3A32">
      <w:pPr>
        <w:pStyle w:val="GvdeMetni"/>
        <w:spacing w:before="201" w:line="276" w:lineRule="auto"/>
        <w:ind w:left="496" w:right="984"/>
        <w:jc w:val="both"/>
      </w:pPr>
      <w:proofErr w:type="gramStart"/>
      <w:r>
        <w:t>Öğrencilerimiz eğitim amaçlı (web 2 araçlarının kullanımı vb) kişisel cihazlarını kullanmak için okul yönetiminden izin almalıdır.</w:t>
      </w:r>
      <w:proofErr w:type="gramEnd"/>
    </w:p>
    <w:p w:rsidR="00C14A8D" w:rsidRDefault="008A3A32">
      <w:pPr>
        <w:pStyle w:val="GvdeMetni"/>
        <w:spacing w:before="200" w:line="451" w:lineRule="auto"/>
        <w:ind w:left="496" w:right="1016" w:firstLine="60"/>
        <w:jc w:val="both"/>
      </w:pPr>
      <w:proofErr w:type="gramStart"/>
      <w:r>
        <w:t>Velilerimiz okul saatleri içerisinde öğrencileriyle görüşme yapmamaları gerektiği konusunda bilgilendirilirler.</w:t>
      </w:r>
      <w:proofErr w:type="gramEnd"/>
      <w:r>
        <w:t xml:space="preserve"> </w:t>
      </w:r>
      <w:proofErr w:type="gramStart"/>
      <w:r>
        <w:t>Eğer zorunlu haller var ise okul yönetiminden izin alarak görüşme yapmaları sağlanmalıdır.</w:t>
      </w:r>
      <w:proofErr w:type="gramEnd"/>
    </w:p>
    <w:p w:rsidR="00C14A8D" w:rsidRDefault="008A3A32">
      <w:pPr>
        <w:pStyle w:val="GvdeMetni"/>
        <w:spacing w:line="276" w:lineRule="auto"/>
        <w:ind w:left="496" w:right="975" w:firstLine="60"/>
        <w:jc w:val="both"/>
      </w:pPr>
      <w:proofErr w:type="gramStart"/>
      <w:r>
        <w:t>Öğrencilerimiz cep telefon numaralarını yalnızca güvenilir kişilerle paylaşmaları, tanımadıkları güvenilir bulmadıkları kişilerle cep telefonu gibi kişisel bilgilerini paylaşmamaları gerektiği konusunda bilinçlendirilmektedirler.</w:t>
      </w:r>
      <w:proofErr w:type="gramEnd"/>
    </w:p>
    <w:p w:rsidR="00C14A8D" w:rsidRDefault="008A3A32">
      <w:pPr>
        <w:pStyle w:val="GvdeMetni"/>
        <w:spacing w:before="195" w:line="451" w:lineRule="auto"/>
        <w:ind w:left="496" w:right="1242" w:firstLine="60"/>
        <w:jc w:val="both"/>
      </w:pPr>
      <w:proofErr w:type="gramStart"/>
      <w:r>
        <w:t>Çalışanlar (öğretmen, idareci, personel vb) okul politikasına aykırı davranışlarda bulunursa disiplin işlemleri başlatılır.</w:t>
      </w:r>
      <w:proofErr w:type="gramEnd"/>
    </w:p>
    <w:p w:rsidR="00C14A8D" w:rsidRDefault="008A3A32">
      <w:pPr>
        <w:pStyle w:val="GvdeMetni"/>
        <w:spacing w:line="448" w:lineRule="auto"/>
        <w:ind w:left="496" w:right="1193" w:firstLine="60"/>
        <w:jc w:val="both"/>
      </w:pPr>
      <w:r>
        <w:t>Kurum çalışanları (öğretmen, idareci, personel vb) ve öğrenciler sosyal medya ya da sohbet programları üzerinden öğrenci ya da kurum çalışanlarından gelecek olan ya da kendilerinin</w:t>
      </w:r>
    </w:p>
    <w:p w:rsidR="00C14A8D" w:rsidRDefault="008A3A32">
      <w:pPr>
        <w:pStyle w:val="GvdeMetni"/>
        <w:spacing w:before="1" w:line="276" w:lineRule="auto"/>
        <w:ind w:left="496" w:right="979"/>
        <w:jc w:val="both"/>
      </w:pPr>
      <w:proofErr w:type="gramStart"/>
      <w:r>
        <w:t>gönderecekleri</w:t>
      </w:r>
      <w:proofErr w:type="gramEnd"/>
      <w:r>
        <w:t xml:space="preserve"> her türlü içerik ve mesajlaşmanın hukuki sorumluluğunu taşımaktadır, uygunsuz</w:t>
      </w:r>
      <w:r>
        <w:rPr>
          <w:spacing w:val="-17"/>
        </w:rPr>
        <w:t xml:space="preserve"> </w:t>
      </w:r>
      <w:r>
        <w:t>olabilecek</w:t>
      </w:r>
      <w:r>
        <w:rPr>
          <w:spacing w:val="-15"/>
        </w:rPr>
        <w:t xml:space="preserve"> </w:t>
      </w:r>
      <w:r>
        <w:t>her</w:t>
      </w:r>
      <w:r>
        <w:rPr>
          <w:spacing w:val="-17"/>
        </w:rPr>
        <w:t xml:space="preserve"> </w:t>
      </w:r>
      <w:r>
        <w:t>türlü</w:t>
      </w:r>
      <w:r>
        <w:rPr>
          <w:spacing w:val="-15"/>
        </w:rPr>
        <w:t xml:space="preserve"> </w:t>
      </w:r>
      <w:r>
        <w:t>içerik</w:t>
      </w:r>
      <w:r>
        <w:rPr>
          <w:spacing w:val="-13"/>
        </w:rPr>
        <w:t xml:space="preserve"> </w:t>
      </w:r>
      <w:r>
        <w:t>ve</w:t>
      </w:r>
      <w:r>
        <w:rPr>
          <w:spacing w:val="-15"/>
        </w:rPr>
        <w:t xml:space="preserve"> </w:t>
      </w:r>
      <w:r>
        <w:t>mesajlaşma</w:t>
      </w:r>
      <w:r>
        <w:rPr>
          <w:spacing w:val="-13"/>
        </w:rPr>
        <w:t xml:space="preserve"> </w:t>
      </w:r>
      <w:r>
        <w:t>ivedilikle</w:t>
      </w:r>
      <w:r>
        <w:rPr>
          <w:spacing w:val="-16"/>
        </w:rPr>
        <w:t xml:space="preserve"> </w:t>
      </w:r>
      <w:r>
        <w:t>okul</w:t>
      </w:r>
      <w:r>
        <w:rPr>
          <w:spacing w:val="-14"/>
        </w:rPr>
        <w:t xml:space="preserve"> </w:t>
      </w:r>
      <w:r>
        <w:t>yönetimi</w:t>
      </w:r>
      <w:r>
        <w:rPr>
          <w:spacing w:val="-14"/>
        </w:rPr>
        <w:t xml:space="preserve"> </w:t>
      </w:r>
      <w:r>
        <w:t>ile</w:t>
      </w:r>
      <w:r>
        <w:rPr>
          <w:spacing w:val="-16"/>
        </w:rPr>
        <w:t xml:space="preserve"> </w:t>
      </w:r>
      <w:r>
        <w:t>paylaşılır.</w:t>
      </w:r>
      <w:r>
        <w:rPr>
          <w:spacing w:val="-16"/>
        </w:rPr>
        <w:t xml:space="preserve"> </w:t>
      </w:r>
      <w:proofErr w:type="gramStart"/>
      <w:r>
        <w:t>Böyle bir duruma mahal vermemek için gereken önlemler</w:t>
      </w:r>
      <w:r>
        <w:rPr>
          <w:spacing w:val="-4"/>
        </w:rPr>
        <w:t xml:space="preserve"> </w:t>
      </w:r>
      <w:r>
        <w:t>alınır.</w:t>
      </w:r>
      <w:proofErr w:type="gramEnd"/>
    </w:p>
    <w:p w:rsidR="00C14A8D" w:rsidRDefault="008A3A32">
      <w:pPr>
        <w:spacing w:before="203"/>
        <w:ind w:left="496"/>
        <w:jc w:val="both"/>
        <w:rPr>
          <w:rFonts w:ascii="Cambria" w:hAnsi="Cambria"/>
          <w:b/>
        </w:rPr>
      </w:pPr>
      <w:r>
        <w:rPr>
          <w:rFonts w:ascii="Cambria" w:hAnsi="Cambria"/>
          <w:b/>
        </w:rPr>
        <w:t>E-GÜVENLİK EĞİTİMİ:</w:t>
      </w:r>
    </w:p>
    <w:p w:rsidR="00C14A8D" w:rsidRDefault="00C14A8D">
      <w:pPr>
        <w:pStyle w:val="GvdeMetni"/>
        <w:spacing w:before="11"/>
        <w:rPr>
          <w:rFonts w:ascii="Cambria"/>
          <w:b/>
          <w:sz w:val="27"/>
        </w:rPr>
      </w:pPr>
    </w:p>
    <w:p w:rsidR="00C14A8D" w:rsidRDefault="008A3A32">
      <w:pPr>
        <w:ind w:left="496"/>
        <w:jc w:val="both"/>
        <w:rPr>
          <w:rFonts w:ascii="Cambria"/>
          <w:b/>
        </w:rPr>
      </w:pPr>
      <w:proofErr w:type="gramStart"/>
      <w:r>
        <w:rPr>
          <w:rFonts w:ascii="Cambria"/>
          <w:b/>
        </w:rPr>
        <w:t>eSafety</w:t>
      </w:r>
      <w:proofErr w:type="gramEnd"/>
      <w:r>
        <w:rPr>
          <w:rFonts w:ascii="Cambria"/>
          <w:b/>
        </w:rPr>
        <w:t xml:space="preserve"> Label Bronze Madalya Etiketi</w:t>
      </w:r>
    </w:p>
    <w:p w:rsidR="00C14A8D" w:rsidRDefault="00C14A8D">
      <w:pPr>
        <w:pStyle w:val="GvdeMetni"/>
        <w:spacing w:before="11"/>
        <w:rPr>
          <w:rFonts w:ascii="Cambria"/>
          <w:b/>
          <w:sz w:val="27"/>
        </w:rPr>
      </w:pPr>
    </w:p>
    <w:p w:rsidR="00C14A8D" w:rsidRDefault="008A3A32">
      <w:pPr>
        <w:pStyle w:val="GvdeMetni"/>
        <w:spacing w:line="360" w:lineRule="auto"/>
        <w:ind w:left="496" w:right="980"/>
        <w:jc w:val="both"/>
      </w:pPr>
      <w:proofErr w:type="gramStart"/>
      <w:r>
        <w:t>Okulumuz eSafety akreditasyon sistemi tarafından yapılan değerlendirmede internet ve dijital araçların çevrimiçi güvenlik seviyesi bakımından "Bronze Madalya" atiketi almıştır.</w:t>
      </w:r>
      <w:proofErr w:type="gramEnd"/>
    </w:p>
    <w:p w:rsidR="009B1E44" w:rsidRDefault="009B1E44" w:rsidP="009B1E44">
      <w:pPr>
        <w:pStyle w:val="GvdeMetni"/>
        <w:spacing w:line="360" w:lineRule="auto"/>
        <w:ind w:left="496" w:right="980"/>
        <w:jc w:val="center"/>
      </w:pPr>
      <w:r>
        <w:rPr>
          <w:noProof/>
          <w:lang w:val="tr-TR" w:eastAsia="tr-TR"/>
        </w:rPr>
        <w:drawing>
          <wp:inline distT="0" distB="0" distL="0" distR="0">
            <wp:extent cx="3172460" cy="1271905"/>
            <wp:effectExtent l="19050" t="0" r="8890" b="0"/>
            <wp:docPr id="2" name="Resim 5" descr="C:\Users\mdura\Desktop\ETW\Bronze_2020_1_en_f0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ura\Desktop\ETW\Bronze_2020_1_en_f003f.png"/>
                    <pic:cNvPicPr>
                      <a:picLocks noChangeAspect="1" noChangeArrowheads="1"/>
                    </pic:cNvPicPr>
                  </pic:nvPicPr>
                  <pic:blipFill>
                    <a:blip r:embed="rId7"/>
                    <a:srcRect/>
                    <a:stretch>
                      <a:fillRect/>
                    </a:stretch>
                  </pic:blipFill>
                  <pic:spPr bwMode="auto">
                    <a:xfrm>
                      <a:off x="0" y="0"/>
                      <a:ext cx="3172460" cy="1271905"/>
                    </a:xfrm>
                    <a:prstGeom prst="rect">
                      <a:avLst/>
                    </a:prstGeom>
                    <a:noFill/>
                    <a:ln w="9525">
                      <a:noFill/>
                      <a:miter lim="800000"/>
                      <a:headEnd/>
                      <a:tailEnd/>
                    </a:ln>
                  </pic:spPr>
                </pic:pic>
              </a:graphicData>
            </a:graphic>
          </wp:inline>
        </w:drawing>
      </w:r>
    </w:p>
    <w:p w:rsidR="00C14A8D" w:rsidRDefault="008A3A32">
      <w:pPr>
        <w:pStyle w:val="GvdeMetni"/>
        <w:spacing w:before="200"/>
        <w:ind w:left="496" w:firstLine="60"/>
        <w:jc w:val="both"/>
      </w:pPr>
      <w:r>
        <w:t>Öğrenciler için e-güvenlik müfredatı ilgili derslerin yıllık planlarına eklenerek öğrenciler bu</w:t>
      </w:r>
    </w:p>
    <w:p w:rsidR="00C14A8D" w:rsidRDefault="00C14A8D">
      <w:pPr>
        <w:pStyle w:val="GvdeMetni"/>
        <w:rPr>
          <w:sz w:val="21"/>
        </w:rPr>
      </w:pPr>
    </w:p>
    <w:p w:rsidR="00C14A8D" w:rsidRDefault="008A3A32">
      <w:pPr>
        <w:pStyle w:val="GvdeMetni"/>
        <w:spacing w:before="1" w:line="276" w:lineRule="auto"/>
        <w:ind w:left="496" w:right="980"/>
        <w:jc w:val="both"/>
      </w:pPr>
      <w:proofErr w:type="gramStart"/>
      <w:r>
        <w:t>konularda</w:t>
      </w:r>
      <w:proofErr w:type="gramEnd"/>
      <w:r>
        <w:t xml:space="preserve"> bilgilendirilir. </w:t>
      </w:r>
      <w:proofErr w:type="gramStart"/>
      <w:r>
        <w:t>Sosyal blgiler dersinde ve Bilim uygulamaları dersinde geleceğin inovasyon konuları işlenirken internet güvenilirliğine değininlir.</w:t>
      </w:r>
      <w:proofErr w:type="gramEnd"/>
      <w:r>
        <w:t xml:space="preserve"> </w:t>
      </w:r>
      <w:proofErr w:type="gramStart"/>
      <w:r>
        <w:t>Rehberlik hizmetleri siber zorbalık konuları ile ilgili öğrencilere seminerler verildi.</w:t>
      </w:r>
      <w:proofErr w:type="gramEnd"/>
    </w:p>
    <w:p w:rsidR="00C14A8D" w:rsidRDefault="008A3A32">
      <w:pPr>
        <w:pStyle w:val="GvdeMetni"/>
        <w:spacing w:before="200" w:line="276" w:lineRule="auto"/>
        <w:ind w:left="496" w:right="977" w:firstLine="60"/>
        <w:jc w:val="both"/>
      </w:pPr>
      <w:proofErr w:type="gramStart"/>
      <w:r>
        <w:lastRenderedPageBreak/>
        <w:t>Tüm kullanıcıların internet kullanımları bilgi işlem birimi tarafından takip edilmektedir.</w:t>
      </w:r>
      <w:proofErr w:type="gramEnd"/>
      <w:r>
        <w:t xml:space="preserve"> </w:t>
      </w:r>
      <w:proofErr w:type="gramStart"/>
      <w:r>
        <w:t>Bu bilgi tüm kullanıcılara iletilmiştir.</w:t>
      </w:r>
      <w:proofErr w:type="gramEnd"/>
    </w:p>
    <w:p w:rsidR="00C14A8D" w:rsidRDefault="00C14A8D">
      <w:pPr>
        <w:spacing w:line="276" w:lineRule="auto"/>
        <w:jc w:val="both"/>
        <w:sectPr w:rsidR="00C14A8D">
          <w:pgSz w:w="11910" w:h="16840"/>
          <w:pgMar w:top="1320" w:right="440" w:bottom="280" w:left="920" w:header="708" w:footer="708" w:gutter="0"/>
          <w:cols w:space="708"/>
        </w:sectPr>
      </w:pPr>
    </w:p>
    <w:p w:rsidR="00C14A8D" w:rsidRDefault="008A3A32">
      <w:pPr>
        <w:pStyle w:val="GvdeMetni"/>
        <w:spacing w:before="76" w:line="451" w:lineRule="auto"/>
        <w:ind w:left="496" w:right="1139" w:firstLine="60"/>
      </w:pPr>
      <w:proofErr w:type="gramStart"/>
      <w:r>
        <w:lastRenderedPageBreak/>
        <w:t>Öğrencilerimizin ihtiyaçları doğrultusunda çevirimiçi güvenliği geliştirmek için rehberlik öğretmenleri akran eğitimi uygulamaktadır.</w:t>
      </w:r>
      <w:proofErr w:type="gramEnd"/>
    </w:p>
    <w:p w:rsidR="00C14A8D" w:rsidRDefault="008A3A32">
      <w:pPr>
        <w:pStyle w:val="GvdeMetni"/>
        <w:spacing w:line="276" w:lineRule="exact"/>
        <w:ind w:left="496"/>
      </w:pPr>
      <w:proofErr w:type="gramStart"/>
      <w:r>
        <w:t>Teknolojiyi olumlu kullanan öğrenciler ödüllendirilecektir.</w:t>
      </w:r>
      <w:proofErr w:type="gramEnd"/>
    </w:p>
    <w:p w:rsidR="00C14A8D" w:rsidRDefault="00C14A8D">
      <w:pPr>
        <w:pStyle w:val="GvdeMetni"/>
        <w:spacing w:before="10"/>
        <w:rPr>
          <w:sz w:val="20"/>
        </w:rPr>
      </w:pPr>
    </w:p>
    <w:p w:rsidR="00C14A8D" w:rsidRDefault="008A3A32">
      <w:pPr>
        <w:pStyle w:val="GvdeMetni"/>
        <w:ind w:left="496"/>
      </w:pPr>
      <w:proofErr w:type="gramStart"/>
      <w:r>
        <w:t>Çevrimiçi güvenlik politikası tüm çalışanlarımıza resmi olarak duyurulacaktır.</w:t>
      </w:r>
      <w:proofErr w:type="gramEnd"/>
    </w:p>
    <w:p w:rsidR="00C14A8D" w:rsidRDefault="00C14A8D">
      <w:pPr>
        <w:pStyle w:val="GvdeMetni"/>
        <w:spacing w:before="1"/>
        <w:rPr>
          <w:sz w:val="21"/>
        </w:rPr>
      </w:pPr>
    </w:p>
    <w:p w:rsidR="00C14A8D" w:rsidRDefault="009B1E44">
      <w:pPr>
        <w:pStyle w:val="GvdeMetni"/>
        <w:spacing w:line="276" w:lineRule="auto"/>
        <w:ind w:left="496" w:right="975" w:firstLine="60"/>
        <w:jc w:val="both"/>
      </w:pPr>
      <w:proofErr w:type="gramStart"/>
      <w:r>
        <w:t>Her yıl Şubat ayında</w:t>
      </w:r>
      <w:r w:rsidR="008A3A32">
        <w:rPr>
          <w:spacing w:val="-7"/>
        </w:rPr>
        <w:t xml:space="preserve"> </w:t>
      </w:r>
      <w:r w:rsidR="008A3A32">
        <w:t>güvenli</w:t>
      </w:r>
      <w:r w:rsidR="008A3A32">
        <w:rPr>
          <w:spacing w:val="-7"/>
        </w:rPr>
        <w:t xml:space="preserve"> </w:t>
      </w:r>
      <w:r w:rsidR="008A3A32">
        <w:t>internet</w:t>
      </w:r>
      <w:r w:rsidR="008A3A32">
        <w:rPr>
          <w:spacing w:val="-7"/>
        </w:rPr>
        <w:t xml:space="preserve"> </w:t>
      </w:r>
      <w:r w:rsidR="008A3A32">
        <w:t>günü</w:t>
      </w:r>
      <w:r w:rsidR="008A3A32">
        <w:rPr>
          <w:spacing w:val="-8"/>
        </w:rPr>
        <w:t xml:space="preserve"> </w:t>
      </w:r>
      <w:r w:rsidR="008A3A32">
        <w:t>okulumuzda</w:t>
      </w:r>
      <w:r w:rsidR="008A3A32">
        <w:rPr>
          <w:spacing w:val="-9"/>
        </w:rPr>
        <w:t xml:space="preserve"> </w:t>
      </w:r>
      <w:r w:rsidR="008A3A32">
        <w:t>kutlanmaktadır.</w:t>
      </w:r>
      <w:proofErr w:type="gramEnd"/>
      <w:r w:rsidR="008A3A32">
        <w:rPr>
          <w:spacing w:val="-8"/>
        </w:rPr>
        <w:t xml:space="preserve"> </w:t>
      </w:r>
      <w:proofErr w:type="gramStart"/>
      <w:r w:rsidR="008A3A32">
        <w:t>Bu</w:t>
      </w:r>
      <w:r w:rsidR="008A3A32">
        <w:rPr>
          <w:spacing w:val="-6"/>
        </w:rPr>
        <w:t xml:space="preserve"> </w:t>
      </w:r>
      <w:r w:rsidR="008A3A32">
        <w:t>güne</w:t>
      </w:r>
      <w:r w:rsidR="008A3A32">
        <w:rPr>
          <w:spacing w:val="-9"/>
        </w:rPr>
        <w:t xml:space="preserve"> </w:t>
      </w:r>
      <w:r w:rsidR="008A3A32">
        <w:t>yönelik</w:t>
      </w:r>
      <w:r w:rsidR="008A3A32">
        <w:rPr>
          <w:spacing w:val="-8"/>
        </w:rPr>
        <w:t xml:space="preserve"> </w:t>
      </w:r>
      <w:r w:rsidR="008A3A32">
        <w:t>okul</w:t>
      </w:r>
      <w:r w:rsidR="008A3A32">
        <w:rPr>
          <w:spacing w:val="-7"/>
        </w:rPr>
        <w:t xml:space="preserve"> </w:t>
      </w:r>
      <w:r w:rsidR="008A3A32">
        <w:t>koridorları ve</w:t>
      </w:r>
      <w:r w:rsidR="008A3A32">
        <w:rPr>
          <w:spacing w:val="-6"/>
        </w:rPr>
        <w:t xml:space="preserve"> </w:t>
      </w:r>
      <w:r w:rsidR="008A3A32">
        <w:t>sınıflarda</w:t>
      </w:r>
      <w:r w:rsidR="008A3A32">
        <w:rPr>
          <w:spacing w:val="-7"/>
        </w:rPr>
        <w:t xml:space="preserve"> </w:t>
      </w:r>
      <w:r w:rsidR="008A3A32">
        <w:t>pano</w:t>
      </w:r>
      <w:r w:rsidR="008A3A32">
        <w:rPr>
          <w:spacing w:val="-4"/>
        </w:rPr>
        <w:t xml:space="preserve"> </w:t>
      </w:r>
      <w:r w:rsidR="008A3A32">
        <w:t>çalışmalarımız</w:t>
      </w:r>
      <w:r w:rsidR="008A3A32">
        <w:rPr>
          <w:spacing w:val="-6"/>
        </w:rPr>
        <w:t xml:space="preserve"> </w:t>
      </w:r>
      <w:r w:rsidR="008A3A32">
        <w:t>ve</w:t>
      </w:r>
      <w:r w:rsidR="008A3A32">
        <w:rPr>
          <w:spacing w:val="-5"/>
        </w:rPr>
        <w:t xml:space="preserve"> </w:t>
      </w:r>
      <w:r w:rsidR="008A3A32">
        <w:t>sosyal</w:t>
      </w:r>
      <w:r w:rsidR="008A3A32">
        <w:rPr>
          <w:spacing w:val="-5"/>
        </w:rPr>
        <w:t xml:space="preserve"> </w:t>
      </w:r>
      <w:r w:rsidR="008A3A32">
        <w:t>medya</w:t>
      </w:r>
      <w:r w:rsidR="008A3A32">
        <w:rPr>
          <w:spacing w:val="-3"/>
        </w:rPr>
        <w:t xml:space="preserve"> </w:t>
      </w:r>
      <w:r w:rsidR="008A3A32">
        <w:t>paylaşımlarımız</w:t>
      </w:r>
      <w:r w:rsidR="008A3A32">
        <w:rPr>
          <w:spacing w:val="-6"/>
        </w:rPr>
        <w:t xml:space="preserve"> </w:t>
      </w:r>
      <w:r w:rsidR="008A3A32">
        <w:t>olur.</w:t>
      </w:r>
      <w:proofErr w:type="gramEnd"/>
      <w:r w:rsidR="008A3A32">
        <w:rPr>
          <w:spacing w:val="-5"/>
        </w:rPr>
        <w:t xml:space="preserve"> </w:t>
      </w:r>
      <w:proofErr w:type="gramStart"/>
      <w:r w:rsidR="008A3A32">
        <w:t>Proje</w:t>
      </w:r>
      <w:r w:rsidR="008A3A32">
        <w:rPr>
          <w:spacing w:val="-5"/>
        </w:rPr>
        <w:t xml:space="preserve"> </w:t>
      </w:r>
      <w:r w:rsidR="008A3A32">
        <w:t>içeriklerimiz</w:t>
      </w:r>
      <w:r w:rsidR="008A3A32">
        <w:rPr>
          <w:spacing w:val="-6"/>
        </w:rPr>
        <w:t xml:space="preserve"> </w:t>
      </w:r>
      <w:r w:rsidR="008A3A32">
        <w:t>ile çalışmalar ayrıca</w:t>
      </w:r>
      <w:r w:rsidR="008A3A32">
        <w:rPr>
          <w:spacing w:val="-2"/>
        </w:rPr>
        <w:t xml:space="preserve"> </w:t>
      </w:r>
      <w:r w:rsidR="008A3A32">
        <w:t>yapılır.</w:t>
      </w:r>
      <w:proofErr w:type="gramEnd"/>
    </w:p>
    <w:p w:rsidR="00C14A8D" w:rsidRDefault="008A3A32">
      <w:pPr>
        <w:spacing w:before="200"/>
        <w:ind w:left="496"/>
        <w:jc w:val="both"/>
        <w:rPr>
          <w:rFonts w:ascii="Calibri" w:hAnsi="Calibri"/>
          <w:b/>
        </w:rPr>
      </w:pPr>
      <w:r>
        <w:rPr>
          <w:rFonts w:ascii="Calibri" w:hAnsi="Calibri"/>
          <w:b/>
        </w:rPr>
        <w:t>ÇEVRİMİÇİ OLAYLAR VE KORUMA:</w:t>
      </w:r>
    </w:p>
    <w:p w:rsidR="00C14A8D" w:rsidRDefault="00C14A8D">
      <w:pPr>
        <w:pStyle w:val="GvdeMetni"/>
        <w:spacing w:before="5"/>
        <w:rPr>
          <w:rFonts w:ascii="Calibri"/>
          <w:b/>
          <w:sz w:val="27"/>
        </w:rPr>
      </w:pPr>
    </w:p>
    <w:p w:rsidR="00C14A8D" w:rsidRDefault="008A3A32">
      <w:pPr>
        <w:pStyle w:val="GvdeMetni"/>
        <w:spacing w:line="451" w:lineRule="auto"/>
        <w:ind w:left="496" w:right="1096" w:firstLine="60"/>
      </w:pPr>
      <w:proofErr w:type="gramStart"/>
      <w:r>
        <w:t>Okulumuzun tüm üyeleri çevirim içi riskler konusunda bilgilendirilecektir.</w:t>
      </w:r>
      <w:proofErr w:type="gramEnd"/>
      <w:r>
        <w:t xml:space="preserve"> </w:t>
      </w:r>
      <w:proofErr w:type="gramStart"/>
      <w:r>
        <w:t>Eğitimler yapılıp İçerikler açıklanacaktır.</w:t>
      </w:r>
      <w:proofErr w:type="gramEnd"/>
    </w:p>
    <w:p w:rsidR="00C14A8D" w:rsidRDefault="008A3A32">
      <w:pPr>
        <w:pStyle w:val="GvdeMetni"/>
        <w:spacing w:line="451" w:lineRule="auto"/>
        <w:ind w:left="496" w:right="1056" w:firstLine="60"/>
      </w:pPr>
      <w:proofErr w:type="gramStart"/>
      <w:r>
        <w:t>Okulumuzda yasadışı içerik, güvenlik ihlali, siber zorbalık, cinsel içerikli mesajlaşma, çocuk İstismarı, kişisel bilgi güvenliği gibi konularda bilgilendirme çalışmaları yapılmaktadır.</w:t>
      </w:r>
      <w:proofErr w:type="gramEnd"/>
    </w:p>
    <w:p w:rsidR="00C14A8D" w:rsidRDefault="008A3A32">
      <w:pPr>
        <w:pStyle w:val="GvdeMetni"/>
        <w:spacing w:line="276" w:lineRule="auto"/>
        <w:ind w:left="496" w:right="1139"/>
      </w:pPr>
      <w:proofErr w:type="gramStart"/>
      <w:r>
        <w:t>Okulumuzda internet, bilgi teknolojileri ve ekipmanlarının yanlış kullanımı ile ilgili tüm şikâyetler okul müdürüne bildirilecektir.</w:t>
      </w:r>
      <w:proofErr w:type="gramEnd"/>
    </w:p>
    <w:p w:rsidR="00C14A8D" w:rsidRDefault="008A3A32">
      <w:pPr>
        <w:pStyle w:val="GvdeMetni"/>
        <w:spacing w:before="194" w:line="451" w:lineRule="auto"/>
        <w:ind w:left="496" w:right="1202"/>
      </w:pPr>
      <w:proofErr w:type="gramStart"/>
      <w:r>
        <w:t>Okulumuzun tüm üyeleri gizlilik ve güvenlik endişelerini ortadan kaldırmak için resmi okul kurallarına uygun şekilde davranmaları hususunda bilgilendirilir.</w:t>
      </w:r>
      <w:proofErr w:type="gramEnd"/>
    </w:p>
    <w:p w:rsidR="00C14A8D" w:rsidRDefault="008A3A32">
      <w:pPr>
        <w:pStyle w:val="GvdeMetni"/>
        <w:spacing w:line="276" w:lineRule="auto"/>
        <w:ind w:left="496" w:right="1063" w:firstLine="60"/>
      </w:pPr>
      <w:proofErr w:type="gramStart"/>
      <w:r>
        <w:t>Sorunların çözümünde çalışanlar (öğretmen, idareci, personel vb), veliler ve öğrenciler okul ile birlikte hareket etmelidir.</w:t>
      </w:r>
      <w:proofErr w:type="gramEnd"/>
    </w:p>
    <w:p w:rsidR="00C14A8D" w:rsidRDefault="008A3A32">
      <w:pPr>
        <w:pStyle w:val="GvdeMetni"/>
        <w:spacing w:before="198" w:line="276" w:lineRule="auto"/>
        <w:ind w:left="496" w:right="973"/>
        <w:jc w:val="both"/>
      </w:pPr>
      <w:proofErr w:type="gramStart"/>
      <w:r>
        <w:t>Okulumuz da Avrupa Güvenli İnternet Günü kutlanmaktadır.</w:t>
      </w:r>
      <w:proofErr w:type="gramEnd"/>
      <w:r>
        <w:t xml:space="preserve"> </w:t>
      </w:r>
      <w:proofErr w:type="gramStart"/>
      <w:r>
        <w:t>Okulumuzun girişinde Avrupa internet günü resmi afişi asılıdır.</w:t>
      </w:r>
      <w:proofErr w:type="gramEnd"/>
      <w:r>
        <w:t xml:space="preserve"> </w:t>
      </w:r>
      <w:proofErr w:type="gramStart"/>
      <w:r>
        <w:t>Bilgilendirme panomuz velilerimiz ve öğrencilerimizle birlikte aşağıdaki portallardan faydalanılarak hazırlanmıştır.</w:t>
      </w:r>
      <w:proofErr w:type="gramEnd"/>
    </w:p>
    <w:p w:rsidR="00C14A8D" w:rsidRDefault="008A3A32">
      <w:pPr>
        <w:pStyle w:val="GvdeMetni"/>
        <w:spacing w:before="200" w:line="276" w:lineRule="auto"/>
        <w:ind w:left="496"/>
      </w:pPr>
      <w:proofErr w:type="gramStart"/>
      <w:r>
        <w:t>Daha Güvenli İnternet Merkezi (gim.org.tr) - Safer Internet Center'ın resmi sayfası.</w:t>
      </w:r>
      <w:proofErr w:type="gramEnd"/>
      <w:r>
        <w:t xml:space="preserve"> </w:t>
      </w:r>
      <w:hyperlink r:id="rId8">
        <w:r>
          <w:rPr>
            <w:color w:val="0462C1"/>
            <w:u w:val="single" w:color="0462C1"/>
          </w:rPr>
          <w:t>http://guvenlinet.org.tr/tr/</w:t>
        </w:r>
      </w:hyperlink>
    </w:p>
    <w:p w:rsidR="00C14A8D" w:rsidRDefault="008A3A32">
      <w:pPr>
        <w:pStyle w:val="GvdeMetni"/>
        <w:spacing w:before="200" w:line="276" w:lineRule="auto"/>
        <w:ind w:left="496" w:right="1139"/>
      </w:pPr>
      <w:r>
        <w:t>Güvenli Web (guvenli https:/</w:t>
      </w:r>
      <w:hyperlink r:id="rId9">
        <w:r>
          <w:t>/www.sporx.com/mehmet21</w:t>
        </w:r>
      </w:hyperlink>
      <w:r>
        <w:t>-</w:t>
      </w:r>
      <w:hyperlink r:id="rId10">
        <w:r>
          <w:t>takimi-ilk11-519718web.org.tr)</w:t>
        </w:r>
      </w:hyperlink>
      <w:r>
        <w:t xml:space="preserve"> - çevrimiçi güvenlik konuları için farkındalık portalı.</w:t>
      </w:r>
    </w:p>
    <w:p w:rsidR="00C14A8D" w:rsidRDefault="008A3A32">
      <w:pPr>
        <w:pStyle w:val="GvdeMetni"/>
        <w:spacing w:before="201" w:line="448" w:lineRule="auto"/>
        <w:ind w:left="496" w:right="514"/>
      </w:pPr>
      <w:r>
        <w:t>Güvenli</w:t>
      </w:r>
      <w:r>
        <w:rPr>
          <w:spacing w:val="-16"/>
        </w:rPr>
        <w:t xml:space="preserve"> </w:t>
      </w:r>
      <w:r>
        <w:t>Çocuk</w:t>
      </w:r>
      <w:r>
        <w:rPr>
          <w:spacing w:val="-13"/>
        </w:rPr>
        <w:t xml:space="preserve"> </w:t>
      </w:r>
      <w:r>
        <w:t>(guvenlicocuk.org.tr)</w:t>
      </w:r>
      <w:r>
        <w:rPr>
          <w:spacing w:val="-13"/>
        </w:rPr>
        <w:t xml:space="preserve"> </w:t>
      </w:r>
      <w:r>
        <w:t>-</w:t>
      </w:r>
      <w:r>
        <w:rPr>
          <w:spacing w:val="-17"/>
        </w:rPr>
        <w:t xml:space="preserve"> </w:t>
      </w:r>
      <w:r>
        <w:t>13</w:t>
      </w:r>
      <w:r>
        <w:rPr>
          <w:spacing w:val="-14"/>
        </w:rPr>
        <w:t xml:space="preserve"> </w:t>
      </w:r>
      <w:r>
        <w:t>yaşından</w:t>
      </w:r>
      <w:r>
        <w:rPr>
          <w:spacing w:val="-14"/>
        </w:rPr>
        <w:t xml:space="preserve"> </w:t>
      </w:r>
      <w:r>
        <w:t>küçük</w:t>
      </w:r>
      <w:r>
        <w:rPr>
          <w:spacing w:val="-13"/>
        </w:rPr>
        <w:t xml:space="preserve"> </w:t>
      </w:r>
      <w:r>
        <w:t>çocuklar</w:t>
      </w:r>
      <w:r>
        <w:rPr>
          <w:spacing w:val="-17"/>
        </w:rPr>
        <w:t xml:space="preserve"> </w:t>
      </w:r>
      <w:r>
        <w:t>için</w:t>
      </w:r>
      <w:r>
        <w:rPr>
          <w:spacing w:val="-14"/>
        </w:rPr>
        <w:t xml:space="preserve"> </w:t>
      </w:r>
      <w:r>
        <w:t>oyun</w:t>
      </w:r>
      <w:r>
        <w:rPr>
          <w:spacing w:val="-15"/>
        </w:rPr>
        <w:t xml:space="preserve"> </w:t>
      </w:r>
      <w:r>
        <w:t>ve</w:t>
      </w:r>
      <w:r>
        <w:rPr>
          <w:spacing w:val="-14"/>
        </w:rPr>
        <w:t xml:space="preserve"> </w:t>
      </w:r>
      <w:r>
        <w:t>eğlence</w:t>
      </w:r>
      <w:r>
        <w:rPr>
          <w:spacing w:val="-17"/>
        </w:rPr>
        <w:t xml:space="preserve"> </w:t>
      </w:r>
      <w:r>
        <w:t>portalı. Ihbar Web (ihbarweb.org.tr) - yasadışı içerik için telefon</w:t>
      </w:r>
      <w:r>
        <w:rPr>
          <w:spacing w:val="-3"/>
        </w:rPr>
        <w:t xml:space="preserve"> </w:t>
      </w:r>
      <w:r>
        <w:t>hattı.</w:t>
      </w:r>
    </w:p>
    <w:p w:rsidR="00C14A8D" w:rsidRDefault="008A3A32">
      <w:pPr>
        <w:pStyle w:val="GvdeMetni"/>
        <w:spacing w:before="2"/>
        <w:ind w:left="496"/>
      </w:pPr>
      <w:proofErr w:type="gramStart"/>
      <w:r>
        <w:t>İnternet BTK (internet.btk.gov.tr) - İnternet ve BT yasası konusunda farkındalık portalı.</w:t>
      </w:r>
      <w:proofErr w:type="gramEnd"/>
    </w:p>
    <w:p w:rsidR="00C14A8D" w:rsidRDefault="00C14A8D">
      <w:pPr>
        <w:pStyle w:val="GvdeMetni"/>
        <w:spacing w:before="10"/>
        <w:rPr>
          <w:sz w:val="20"/>
        </w:rPr>
      </w:pPr>
    </w:p>
    <w:p w:rsidR="00C14A8D" w:rsidRDefault="008A3A32">
      <w:pPr>
        <w:pStyle w:val="GvdeMetni"/>
        <w:spacing w:line="276" w:lineRule="auto"/>
        <w:ind w:left="496" w:right="981"/>
        <w:jc w:val="both"/>
      </w:pPr>
      <w:proofErr w:type="gramStart"/>
      <w:r>
        <w:t>SID Page (gig.org.tr) - Daha Güvenli İnternet Günü Türkiye'de resmi sayfası.Okumuzda çeşiti web2 araçları kullanılarak sunular hazırlanmıştır.</w:t>
      </w:r>
      <w:proofErr w:type="gramEnd"/>
      <w:r w:rsidR="007D2718">
        <w:fldChar w:fldCharType="begin"/>
      </w:r>
      <w:r w:rsidR="00C14A8D">
        <w:instrText>HYPERLINK "http://guvenlinet.org.tr/tr/" \h</w:instrText>
      </w:r>
      <w:r w:rsidR="007D2718">
        <w:fldChar w:fldCharType="separate"/>
      </w:r>
      <w:proofErr w:type="gramStart"/>
      <w:r>
        <w:t>http://guvenlinet.org.tr/tr/</w:t>
      </w:r>
      <w:r w:rsidR="007D2718">
        <w:fldChar w:fldCharType="end"/>
      </w:r>
      <w:r>
        <w:t xml:space="preserve"> sayfasından bilgi amaçlı faydalanılmıştır.</w:t>
      </w:r>
      <w:proofErr w:type="gramEnd"/>
    </w:p>
    <w:p w:rsidR="00C14A8D" w:rsidRDefault="00C14A8D">
      <w:pPr>
        <w:spacing w:line="276" w:lineRule="auto"/>
        <w:jc w:val="both"/>
        <w:sectPr w:rsidR="00C14A8D">
          <w:pgSz w:w="11910" w:h="16840"/>
          <w:pgMar w:top="1320" w:right="440" w:bottom="280" w:left="920" w:header="708" w:footer="708" w:gutter="0"/>
          <w:cols w:space="708"/>
        </w:sectPr>
      </w:pPr>
    </w:p>
    <w:p w:rsidR="00C14A8D" w:rsidRDefault="008A3A32">
      <w:pPr>
        <w:pStyle w:val="Heading1"/>
        <w:spacing w:before="76"/>
        <w:ind w:left="496"/>
      </w:pPr>
      <w:r>
        <w:lastRenderedPageBreak/>
        <w:t xml:space="preserve">TEMA </w:t>
      </w:r>
      <w:proofErr w:type="gramStart"/>
      <w:r>
        <w:t>II :</w:t>
      </w:r>
      <w:proofErr w:type="gramEnd"/>
      <w:r>
        <w:t xml:space="preserve"> SOSYAL-KÜLTÜREL FAALİYETLER</w:t>
      </w:r>
    </w:p>
    <w:p w:rsidR="00C14A8D" w:rsidRDefault="008A3A32">
      <w:pPr>
        <w:pStyle w:val="GvdeMetni"/>
        <w:spacing w:before="140" w:line="360" w:lineRule="auto"/>
        <w:ind w:left="496" w:right="1139"/>
        <w:rPr>
          <w:i/>
        </w:rPr>
      </w:pPr>
      <w:r>
        <w:rPr>
          <w:b/>
        </w:rPr>
        <w:t xml:space="preserve">Stratejik Amaç 7: </w:t>
      </w:r>
      <w:r>
        <w:t>Okulumuzda sportif faaliyetlerin sayısının arttırılarak öğrencilerimizin kişilik ve düşünme becerilerini geliştirmek</w:t>
      </w:r>
      <w:r>
        <w:rPr>
          <w:i/>
        </w:rPr>
        <w:t>.</w:t>
      </w:r>
    </w:p>
    <w:p w:rsidR="00C14A8D" w:rsidRDefault="008A3A32">
      <w:pPr>
        <w:spacing w:before="62" w:line="276" w:lineRule="auto"/>
        <w:ind w:left="496" w:right="1755"/>
      </w:pPr>
      <w:r>
        <w:rPr>
          <w:b/>
        </w:rPr>
        <w:t xml:space="preserve">Stratejik Hedef 7.1: </w:t>
      </w:r>
      <w:r>
        <w:t>Okulda sportif faaliyetlerin planlanarak, 20</w:t>
      </w:r>
      <w:r w:rsidR="006862E0">
        <w:t xml:space="preserve">21 </w:t>
      </w:r>
      <w:r>
        <w:t>yılında 1 sportif faaliyetin düzenlenmesi ve plan döneminde bu sayının 3’ya çıkarılması</w:t>
      </w:r>
    </w:p>
    <w:p w:rsidR="00C14A8D" w:rsidRDefault="00C14A8D">
      <w:pPr>
        <w:pStyle w:val="GvdeMetni"/>
        <w:spacing w:before="4"/>
        <w:rPr>
          <w:sz w:val="17"/>
        </w:rPr>
      </w:pPr>
    </w:p>
    <w:tbl>
      <w:tblPr>
        <w:tblStyle w:val="TableNormal"/>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025"/>
        <w:gridCol w:w="3617"/>
      </w:tblGrid>
      <w:tr w:rsidR="00C14A8D">
        <w:trPr>
          <w:trHeight w:val="1000"/>
        </w:trPr>
        <w:tc>
          <w:tcPr>
            <w:tcW w:w="6025" w:type="dxa"/>
          </w:tcPr>
          <w:p w:rsidR="00C14A8D" w:rsidRDefault="008A3A32">
            <w:pPr>
              <w:pStyle w:val="TableParagraph"/>
              <w:spacing w:before="41"/>
              <w:ind w:left="71" w:right="424"/>
              <w:jc w:val="both"/>
              <w:rPr>
                <w:sz w:val="20"/>
              </w:rPr>
            </w:pPr>
            <w:r>
              <w:rPr>
                <w:sz w:val="20"/>
              </w:rPr>
              <w:t>7.1.1 İl düzeyindeki karşılaşmalarda dereceye giren öğrencilerimizin ödüllendirilmesi, adının okul internet sayfasında ve okul panolarında belirtilmesi.</w:t>
            </w:r>
          </w:p>
        </w:tc>
        <w:tc>
          <w:tcPr>
            <w:tcW w:w="3617" w:type="dxa"/>
          </w:tcPr>
          <w:p w:rsidR="00C14A8D" w:rsidRDefault="00C14A8D">
            <w:pPr>
              <w:pStyle w:val="TableParagraph"/>
            </w:pPr>
          </w:p>
          <w:p w:rsidR="00C14A8D" w:rsidRDefault="00C14A8D">
            <w:pPr>
              <w:pStyle w:val="TableParagraph"/>
              <w:spacing w:before="8"/>
              <w:rPr>
                <w:sz w:val="24"/>
              </w:rPr>
            </w:pPr>
          </w:p>
          <w:p w:rsidR="00C14A8D" w:rsidRDefault="008A3A32">
            <w:pPr>
              <w:pStyle w:val="TableParagraph"/>
              <w:ind w:left="71"/>
              <w:rPr>
                <w:sz w:val="20"/>
              </w:rPr>
            </w:pPr>
            <w:r>
              <w:rPr>
                <w:sz w:val="20"/>
              </w:rPr>
              <w:t>Okul İdaresi, Öğretmenler Spor</w:t>
            </w:r>
          </w:p>
        </w:tc>
      </w:tr>
      <w:tr w:rsidR="00C14A8D">
        <w:trPr>
          <w:trHeight w:val="1343"/>
        </w:trPr>
        <w:tc>
          <w:tcPr>
            <w:tcW w:w="6025" w:type="dxa"/>
          </w:tcPr>
          <w:p w:rsidR="00C14A8D" w:rsidRDefault="00C14A8D">
            <w:pPr>
              <w:pStyle w:val="TableParagraph"/>
              <w:spacing w:before="4"/>
              <w:rPr>
                <w:sz w:val="28"/>
              </w:rPr>
            </w:pPr>
          </w:p>
          <w:p w:rsidR="00C14A8D" w:rsidRDefault="008A3A32">
            <w:pPr>
              <w:pStyle w:val="TableParagraph"/>
              <w:ind w:left="71"/>
              <w:rPr>
                <w:sz w:val="20"/>
              </w:rPr>
            </w:pPr>
            <w:r>
              <w:rPr>
                <w:sz w:val="20"/>
              </w:rPr>
              <w:t>7.1.2 Uluslar arası eTwinnin Avrupa okul ağı bilgi paylaşımı</w:t>
            </w:r>
          </w:p>
          <w:p w:rsidR="00C14A8D" w:rsidRDefault="008A3A32">
            <w:pPr>
              <w:pStyle w:val="TableParagraph"/>
              <w:spacing w:before="1"/>
              <w:ind w:left="71"/>
              <w:rPr>
                <w:sz w:val="20"/>
              </w:rPr>
            </w:pPr>
            <w:proofErr w:type="gramStart"/>
            <w:r>
              <w:rPr>
                <w:sz w:val="20"/>
              </w:rPr>
              <w:t>platformuna</w:t>
            </w:r>
            <w:proofErr w:type="gramEnd"/>
            <w:r>
              <w:rPr>
                <w:sz w:val="20"/>
              </w:rPr>
              <w:t xml:space="preserve"> öğretmen ve öğrencilerin üye yapılarak okul genelinde projelerin uygulanabilmesi.</w:t>
            </w:r>
          </w:p>
        </w:tc>
        <w:tc>
          <w:tcPr>
            <w:tcW w:w="3617" w:type="dxa"/>
          </w:tcPr>
          <w:p w:rsidR="006862E0" w:rsidRDefault="008A3A32">
            <w:pPr>
              <w:pStyle w:val="TableParagraph"/>
              <w:spacing w:before="1"/>
              <w:ind w:left="71" w:right="2270"/>
              <w:rPr>
                <w:rFonts w:ascii="Calibri" w:hAnsi="Calibri"/>
              </w:rPr>
            </w:pPr>
            <w:r>
              <w:rPr>
                <w:rFonts w:ascii="Calibri" w:hAnsi="Calibri"/>
              </w:rPr>
              <w:t xml:space="preserve">Okul idaresi </w:t>
            </w:r>
          </w:p>
          <w:p w:rsidR="006862E0" w:rsidRDefault="006862E0" w:rsidP="006862E0">
            <w:r w:rsidRPr="006862E0">
              <w:t>Mehmet DURAK</w:t>
            </w:r>
            <w:r w:rsidR="008A3A32" w:rsidRPr="006862E0">
              <w:t xml:space="preserve"> </w:t>
            </w:r>
          </w:p>
          <w:p w:rsidR="006862E0" w:rsidRDefault="006862E0" w:rsidP="006862E0">
            <w:r>
              <w:t>Ayşe KAHRAMAN</w:t>
            </w:r>
          </w:p>
          <w:p w:rsidR="00C14A8D" w:rsidRPr="006862E0" w:rsidRDefault="008A3A32" w:rsidP="006862E0">
            <w:r w:rsidRPr="006862E0">
              <w:t xml:space="preserve"> </w:t>
            </w:r>
            <w:r w:rsidR="006862E0">
              <w:t>Ersan TAN</w:t>
            </w:r>
          </w:p>
          <w:p w:rsidR="00C14A8D" w:rsidRDefault="006862E0" w:rsidP="006862E0">
            <w:r>
              <w:t>Zana ASLAN</w:t>
            </w:r>
          </w:p>
        </w:tc>
      </w:tr>
      <w:tr w:rsidR="00C14A8D">
        <w:trPr>
          <w:trHeight w:val="690"/>
        </w:trPr>
        <w:tc>
          <w:tcPr>
            <w:tcW w:w="6025" w:type="dxa"/>
          </w:tcPr>
          <w:p w:rsidR="00C14A8D" w:rsidRDefault="008A3A32">
            <w:pPr>
              <w:pStyle w:val="TableParagraph"/>
              <w:ind w:left="71" w:right="471"/>
              <w:rPr>
                <w:sz w:val="20"/>
              </w:rPr>
            </w:pPr>
            <w:r>
              <w:rPr>
                <w:sz w:val="20"/>
              </w:rPr>
              <w:t>7.1.3. Öğrencilerin hobilerine ve yeteneklerine göre uğraşacağı spor dalının tespit edilmesi.</w:t>
            </w:r>
          </w:p>
        </w:tc>
        <w:tc>
          <w:tcPr>
            <w:tcW w:w="3617" w:type="dxa"/>
          </w:tcPr>
          <w:p w:rsidR="00C14A8D" w:rsidRDefault="008A3A32">
            <w:pPr>
              <w:pStyle w:val="TableParagraph"/>
              <w:spacing w:line="267" w:lineRule="exact"/>
              <w:ind w:left="71"/>
              <w:rPr>
                <w:rFonts w:ascii="Calibri" w:hAnsi="Calibri"/>
              </w:rPr>
            </w:pPr>
            <w:r>
              <w:rPr>
                <w:rFonts w:ascii="Calibri" w:hAnsi="Calibri"/>
              </w:rPr>
              <w:t>Okul İdaresi, Öğretmenler Spor Kulübü</w:t>
            </w:r>
          </w:p>
        </w:tc>
      </w:tr>
      <w:tr w:rsidR="00C14A8D">
        <w:trPr>
          <w:trHeight w:val="690"/>
        </w:trPr>
        <w:tc>
          <w:tcPr>
            <w:tcW w:w="6025" w:type="dxa"/>
          </w:tcPr>
          <w:p w:rsidR="00C14A8D" w:rsidRDefault="008A3A32">
            <w:pPr>
              <w:pStyle w:val="TableParagraph"/>
              <w:ind w:left="71"/>
              <w:rPr>
                <w:sz w:val="20"/>
              </w:rPr>
            </w:pPr>
            <w:r>
              <w:rPr>
                <w:sz w:val="20"/>
              </w:rPr>
              <w:t>7.1.4. Sınıf takımlarının oluşturulması.</w:t>
            </w:r>
          </w:p>
        </w:tc>
        <w:tc>
          <w:tcPr>
            <w:tcW w:w="3617" w:type="dxa"/>
          </w:tcPr>
          <w:p w:rsidR="00C14A8D" w:rsidRDefault="00C14A8D">
            <w:pPr>
              <w:pStyle w:val="TableParagraph"/>
              <w:spacing w:before="3"/>
              <w:rPr>
                <w:sz w:val="23"/>
              </w:rPr>
            </w:pPr>
          </w:p>
          <w:p w:rsidR="00C14A8D" w:rsidRDefault="008A3A32">
            <w:pPr>
              <w:pStyle w:val="TableParagraph"/>
              <w:ind w:left="71"/>
              <w:rPr>
                <w:rFonts w:ascii="Calibri" w:hAnsi="Calibri"/>
              </w:rPr>
            </w:pPr>
            <w:r>
              <w:rPr>
                <w:rFonts w:ascii="Calibri" w:hAnsi="Calibri"/>
              </w:rPr>
              <w:t>Okul İdaresi, Öğretmenler Spor Kulübü</w:t>
            </w:r>
          </w:p>
        </w:tc>
      </w:tr>
      <w:tr w:rsidR="00C14A8D">
        <w:trPr>
          <w:trHeight w:val="690"/>
        </w:trPr>
        <w:tc>
          <w:tcPr>
            <w:tcW w:w="6025" w:type="dxa"/>
          </w:tcPr>
          <w:p w:rsidR="00C14A8D" w:rsidRDefault="008A3A32">
            <w:pPr>
              <w:pStyle w:val="TableParagraph"/>
              <w:ind w:left="71"/>
              <w:rPr>
                <w:sz w:val="20"/>
              </w:rPr>
            </w:pPr>
            <w:r>
              <w:rPr>
                <w:sz w:val="20"/>
              </w:rPr>
              <w:t>7.1.5. Sınıflar arası müsabakaların yapılması.</w:t>
            </w:r>
          </w:p>
        </w:tc>
        <w:tc>
          <w:tcPr>
            <w:tcW w:w="3617" w:type="dxa"/>
          </w:tcPr>
          <w:p w:rsidR="00C14A8D" w:rsidRDefault="00C14A8D">
            <w:pPr>
              <w:pStyle w:val="TableParagraph"/>
              <w:spacing w:before="3"/>
              <w:rPr>
                <w:sz w:val="23"/>
              </w:rPr>
            </w:pPr>
          </w:p>
          <w:p w:rsidR="00C14A8D" w:rsidRDefault="008A3A32">
            <w:pPr>
              <w:pStyle w:val="TableParagraph"/>
              <w:ind w:left="71"/>
              <w:rPr>
                <w:rFonts w:ascii="Calibri" w:hAnsi="Calibri"/>
              </w:rPr>
            </w:pPr>
            <w:r>
              <w:rPr>
                <w:rFonts w:ascii="Calibri" w:hAnsi="Calibri"/>
              </w:rPr>
              <w:t>Okul İdaresi, Öğretmenler Spor Kulübü</w:t>
            </w:r>
          </w:p>
        </w:tc>
      </w:tr>
      <w:tr w:rsidR="00C14A8D">
        <w:trPr>
          <w:trHeight w:val="572"/>
        </w:trPr>
        <w:tc>
          <w:tcPr>
            <w:tcW w:w="6025" w:type="dxa"/>
          </w:tcPr>
          <w:p w:rsidR="00C14A8D" w:rsidRDefault="008A3A32">
            <w:pPr>
              <w:pStyle w:val="TableParagraph"/>
              <w:spacing w:before="57"/>
              <w:ind w:left="71"/>
              <w:rPr>
                <w:sz w:val="20"/>
              </w:rPr>
            </w:pPr>
            <w:r>
              <w:rPr>
                <w:sz w:val="20"/>
              </w:rPr>
              <w:t>7.1.6. Birinci gelen takım üyelerinin okulun internet sayfasında ilan edilmesi, ödüllendirilmesi.</w:t>
            </w:r>
          </w:p>
        </w:tc>
        <w:tc>
          <w:tcPr>
            <w:tcW w:w="3617" w:type="dxa"/>
          </w:tcPr>
          <w:p w:rsidR="00C14A8D" w:rsidRDefault="00C14A8D">
            <w:pPr>
              <w:pStyle w:val="TableParagraph"/>
              <w:spacing w:before="3"/>
              <w:rPr>
                <w:sz w:val="23"/>
              </w:rPr>
            </w:pPr>
          </w:p>
          <w:p w:rsidR="00C14A8D" w:rsidRDefault="008A3A32">
            <w:pPr>
              <w:pStyle w:val="TableParagraph"/>
              <w:ind w:left="71"/>
              <w:rPr>
                <w:rFonts w:ascii="Calibri" w:hAnsi="Calibri"/>
              </w:rPr>
            </w:pPr>
            <w:r>
              <w:rPr>
                <w:rFonts w:ascii="Calibri" w:hAnsi="Calibri"/>
              </w:rPr>
              <w:t>Okul İdaresi, Öğretmenler Spor Kulübü</w:t>
            </w:r>
          </w:p>
        </w:tc>
      </w:tr>
      <w:tr w:rsidR="00C14A8D">
        <w:trPr>
          <w:trHeight w:val="575"/>
        </w:trPr>
        <w:tc>
          <w:tcPr>
            <w:tcW w:w="6025" w:type="dxa"/>
          </w:tcPr>
          <w:p w:rsidR="00C14A8D" w:rsidRDefault="008A3A32">
            <w:pPr>
              <w:pStyle w:val="TableParagraph"/>
              <w:spacing w:before="60"/>
              <w:ind w:left="71"/>
              <w:rPr>
                <w:sz w:val="20"/>
              </w:rPr>
            </w:pPr>
            <w:r>
              <w:rPr>
                <w:sz w:val="20"/>
              </w:rPr>
              <w:t>7.1.7. İl düzeyinde sportif faaliyetlere katılımın yapılması.</w:t>
            </w:r>
          </w:p>
        </w:tc>
        <w:tc>
          <w:tcPr>
            <w:tcW w:w="3617" w:type="dxa"/>
          </w:tcPr>
          <w:p w:rsidR="00C14A8D" w:rsidRDefault="00C14A8D">
            <w:pPr>
              <w:pStyle w:val="TableParagraph"/>
              <w:spacing w:before="6"/>
              <w:rPr>
                <w:sz w:val="23"/>
              </w:rPr>
            </w:pPr>
          </w:p>
          <w:p w:rsidR="00C14A8D" w:rsidRDefault="008A3A32">
            <w:pPr>
              <w:pStyle w:val="TableParagraph"/>
              <w:ind w:left="71"/>
              <w:rPr>
                <w:rFonts w:ascii="Calibri" w:hAnsi="Calibri"/>
              </w:rPr>
            </w:pPr>
            <w:r>
              <w:rPr>
                <w:rFonts w:ascii="Calibri" w:hAnsi="Calibri"/>
              </w:rPr>
              <w:t>Okul İdaresi, Öğretmenler Spor Kulübü</w:t>
            </w:r>
          </w:p>
        </w:tc>
      </w:tr>
      <w:tr w:rsidR="00C14A8D">
        <w:trPr>
          <w:trHeight w:val="577"/>
        </w:trPr>
        <w:tc>
          <w:tcPr>
            <w:tcW w:w="6025" w:type="dxa"/>
          </w:tcPr>
          <w:p w:rsidR="00C14A8D" w:rsidRDefault="00C14A8D">
            <w:pPr>
              <w:pStyle w:val="TableParagraph"/>
              <w:rPr>
                <w:sz w:val="20"/>
              </w:rPr>
            </w:pPr>
          </w:p>
        </w:tc>
        <w:tc>
          <w:tcPr>
            <w:tcW w:w="3617" w:type="dxa"/>
          </w:tcPr>
          <w:p w:rsidR="00C14A8D" w:rsidRDefault="00C14A8D">
            <w:pPr>
              <w:pStyle w:val="TableParagraph"/>
              <w:rPr>
                <w:sz w:val="20"/>
              </w:rPr>
            </w:pPr>
          </w:p>
        </w:tc>
      </w:tr>
    </w:tbl>
    <w:p w:rsidR="00C14A8D" w:rsidRDefault="004361DB">
      <w:pPr>
        <w:pStyle w:val="GvdeMetni"/>
        <w:ind w:left="497"/>
        <w:rPr>
          <w:sz w:val="20"/>
        </w:rPr>
      </w:pPr>
      <w:r w:rsidRPr="007D2718">
        <w:rPr>
          <w:noProof/>
          <w:sz w:val="20"/>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3.05pt;height:294.25pt">
            <v:imagedata r:id="rId11" o:title="8bcfad83-fb5e-4f28-b3e7-d34f3a6c8813 (1) - Kopya"/>
          </v:shape>
        </w:pict>
      </w:r>
    </w:p>
    <w:p w:rsidR="00C14A8D" w:rsidRDefault="00C14A8D">
      <w:pPr>
        <w:pStyle w:val="GvdeMetni"/>
      </w:pPr>
    </w:p>
    <w:p w:rsidR="00C14A8D" w:rsidRDefault="00C14A8D">
      <w:pPr>
        <w:pStyle w:val="GvdeMetni"/>
      </w:pPr>
    </w:p>
    <w:p w:rsidR="00C14A8D" w:rsidRDefault="006862E0">
      <w:pPr>
        <w:spacing w:before="194" w:line="276" w:lineRule="auto"/>
        <w:ind w:left="496" w:right="1694"/>
        <w:rPr>
          <w:rFonts w:ascii="Calibri" w:hAnsi="Calibri"/>
        </w:rPr>
      </w:pPr>
      <w:r>
        <w:rPr>
          <w:rFonts w:ascii="Calibri" w:hAnsi="Calibri"/>
        </w:rPr>
        <w:lastRenderedPageBreak/>
        <w:t xml:space="preserve">KODLAYA KODLAYA GELİN ÇOCUKLAR,WATER MESSENGER </w:t>
      </w:r>
      <w:r w:rsidR="008A3A32">
        <w:rPr>
          <w:rFonts w:ascii="Calibri" w:hAnsi="Calibri"/>
        </w:rPr>
        <w:t xml:space="preserve"> PROJE</w:t>
      </w:r>
      <w:r>
        <w:rPr>
          <w:rFonts w:ascii="Calibri" w:hAnsi="Calibri"/>
        </w:rPr>
        <w:t>LERİ</w:t>
      </w:r>
      <w:r w:rsidR="008A3A32">
        <w:rPr>
          <w:rFonts w:ascii="Calibri" w:hAnsi="Calibri"/>
        </w:rPr>
        <w:t>MİZDE AVRUPALI</w:t>
      </w:r>
      <w:r>
        <w:rPr>
          <w:rFonts w:ascii="Calibri" w:hAnsi="Calibri"/>
        </w:rPr>
        <w:t xml:space="preserve"> VE ULUSAL DÜZEYDE</w:t>
      </w:r>
      <w:r w:rsidR="008A3A32">
        <w:rPr>
          <w:rFonts w:ascii="Calibri" w:hAnsi="Calibri"/>
        </w:rPr>
        <w:t xml:space="preserve"> ORTAKLAR İLE İ</w:t>
      </w:r>
      <w:r>
        <w:rPr>
          <w:rFonts w:ascii="Calibri" w:hAnsi="Calibri"/>
        </w:rPr>
        <w:t xml:space="preserve">NTERNET GÜNÜ KARİKATÜR YAPILMASI VE </w:t>
      </w:r>
      <w:r w:rsidR="008A3A32">
        <w:rPr>
          <w:rFonts w:ascii="Calibri" w:hAnsi="Calibri"/>
        </w:rPr>
        <w:t xml:space="preserve"> </w:t>
      </w:r>
      <w:r>
        <w:rPr>
          <w:rFonts w:ascii="Calibri" w:hAnsi="Calibri"/>
        </w:rPr>
        <w:t>ÖĞRENCİLER DÜZEYİNDE PANDEMİ SÜRECİNDE ONLİNE ETKİNLİKLER DÜZENLENMESİ KARARLAŞTILDI.</w:t>
      </w:r>
    </w:p>
    <w:p w:rsidR="00C14A8D" w:rsidRDefault="00C14A8D">
      <w:pPr>
        <w:pStyle w:val="GvdeMetni"/>
        <w:spacing w:before="5"/>
        <w:rPr>
          <w:rFonts w:ascii="Calibri"/>
          <w:sz w:val="16"/>
        </w:rPr>
      </w:pPr>
    </w:p>
    <w:p w:rsidR="00C14A8D" w:rsidRDefault="008A3A32">
      <w:pPr>
        <w:spacing w:before="1"/>
        <w:ind w:left="496"/>
        <w:rPr>
          <w:rFonts w:ascii="Calibri" w:hAnsi="Calibri"/>
        </w:rPr>
      </w:pPr>
      <w:r>
        <w:rPr>
          <w:rFonts w:ascii="Calibri" w:hAnsi="Calibri"/>
        </w:rPr>
        <w:t>VELİLERİMİZE İNTENET GÜVENLİĞİ İLE</w:t>
      </w:r>
      <w:r w:rsidR="006862E0">
        <w:rPr>
          <w:rFonts w:ascii="Calibri" w:hAnsi="Calibri"/>
        </w:rPr>
        <w:t xml:space="preserve"> İLGİLİ </w:t>
      </w:r>
      <w:proofErr w:type="gramStart"/>
      <w:r w:rsidR="006862E0">
        <w:rPr>
          <w:rFonts w:ascii="Calibri" w:hAnsi="Calibri"/>
        </w:rPr>
        <w:t xml:space="preserve">ONLİNE </w:t>
      </w:r>
      <w:r>
        <w:rPr>
          <w:rFonts w:ascii="Calibri" w:hAnsi="Calibri"/>
        </w:rPr>
        <w:t xml:space="preserve"> SEMİNERLER</w:t>
      </w:r>
      <w:proofErr w:type="gramEnd"/>
      <w:r>
        <w:rPr>
          <w:rFonts w:ascii="Calibri" w:hAnsi="Calibri"/>
        </w:rPr>
        <w:t xml:space="preserve"> VERİLDİ.</w:t>
      </w:r>
    </w:p>
    <w:p w:rsidR="00C14A8D" w:rsidRDefault="00C14A8D">
      <w:pPr>
        <w:rPr>
          <w:rFonts w:ascii="Calibri" w:hAnsi="Calibri"/>
        </w:rPr>
        <w:sectPr w:rsidR="00C14A8D">
          <w:pgSz w:w="11910" w:h="16840"/>
          <w:pgMar w:top="1320" w:right="440" w:bottom="280" w:left="920" w:header="708" w:footer="708" w:gutter="0"/>
          <w:cols w:space="708"/>
        </w:sectPr>
      </w:pPr>
    </w:p>
    <w:p w:rsidR="00C14A8D" w:rsidRDefault="00C14A8D">
      <w:pPr>
        <w:pStyle w:val="GvdeMetni"/>
        <w:rPr>
          <w:rFonts w:ascii="Calibri"/>
          <w:sz w:val="20"/>
        </w:rPr>
      </w:pPr>
    </w:p>
    <w:p w:rsidR="00C14A8D" w:rsidRDefault="00C14A8D">
      <w:pPr>
        <w:pStyle w:val="GvdeMetni"/>
        <w:spacing w:before="8" w:after="1"/>
        <w:rPr>
          <w:rFonts w:ascii="Calibri"/>
          <w:sz w:val="11"/>
        </w:rPr>
      </w:pPr>
    </w:p>
    <w:p w:rsidR="00C14A8D" w:rsidRDefault="006862E0">
      <w:pPr>
        <w:pStyle w:val="GvdeMetni"/>
        <w:ind w:left="633"/>
        <w:rPr>
          <w:rFonts w:ascii="Calibri"/>
          <w:sz w:val="20"/>
        </w:rPr>
      </w:pPr>
      <w:r>
        <w:rPr>
          <w:rFonts w:ascii="Calibri"/>
          <w:noProof/>
          <w:sz w:val="20"/>
          <w:lang w:val="tr-TR" w:eastAsia="tr-TR"/>
        </w:rPr>
        <w:drawing>
          <wp:inline distT="0" distB="0" distL="0" distR="0">
            <wp:extent cx="5522815" cy="2234316"/>
            <wp:effectExtent l="19050" t="0" r="1685" b="0"/>
            <wp:docPr id="14" name="Resim 14" descr="C:\Users\mdura\Desktop\ETW\esafety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dura\Desktop\ETW\esafetylabel.JPG"/>
                    <pic:cNvPicPr>
                      <a:picLocks noChangeAspect="1" noChangeArrowheads="1"/>
                    </pic:cNvPicPr>
                  </pic:nvPicPr>
                  <pic:blipFill>
                    <a:blip r:embed="rId12"/>
                    <a:srcRect/>
                    <a:stretch>
                      <a:fillRect/>
                    </a:stretch>
                  </pic:blipFill>
                  <pic:spPr bwMode="auto">
                    <a:xfrm>
                      <a:off x="0" y="0"/>
                      <a:ext cx="5525658" cy="2235466"/>
                    </a:xfrm>
                    <a:prstGeom prst="rect">
                      <a:avLst/>
                    </a:prstGeom>
                    <a:noFill/>
                    <a:ln w="9525">
                      <a:noFill/>
                      <a:miter lim="800000"/>
                      <a:headEnd/>
                      <a:tailEnd/>
                    </a:ln>
                  </pic:spPr>
                </pic:pic>
              </a:graphicData>
            </a:graphic>
          </wp:inline>
        </w:drawing>
      </w:r>
    </w:p>
    <w:p w:rsidR="00C14A8D" w:rsidRDefault="00C14A8D">
      <w:pPr>
        <w:pStyle w:val="GvdeMetni"/>
        <w:spacing w:before="2"/>
        <w:rPr>
          <w:rFonts w:ascii="Calibri"/>
          <w:sz w:val="25"/>
        </w:rPr>
      </w:pPr>
    </w:p>
    <w:p w:rsidR="00C14A8D" w:rsidRDefault="008A3A32">
      <w:pPr>
        <w:spacing w:before="56"/>
        <w:ind w:left="496"/>
        <w:rPr>
          <w:rFonts w:ascii="Calibri" w:hAnsi="Calibri"/>
        </w:rPr>
      </w:pPr>
      <w:r>
        <w:rPr>
          <w:rFonts w:ascii="Calibri" w:hAnsi="Calibri"/>
        </w:rPr>
        <w:t>Okulumuz Bronz Etiketi Almaya Hak Kazandı.</w:t>
      </w:r>
    </w:p>
    <w:p w:rsidR="00C14A8D" w:rsidRDefault="00C14A8D">
      <w:pPr>
        <w:pStyle w:val="GvdeMetni"/>
        <w:rPr>
          <w:rFonts w:ascii="Calibri"/>
          <w:sz w:val="22"/>
        </w:rPr>
      </w:pPr>
    </w:p>
    <w:p w:rsidR="00C14A8D" w:rsidRDefault="006862E0">
      <w:pPr>
        <w:pStyle w:val="GvdeMetni"/>
        <w:rPr>
          <w:rFonts w:ascii="Calibri"/>
          <w:sz w:val="22"/>
        </w:rPr>
      </w:pPr>
      <w:r>
        <w:rPr>
          <w:rFonts w:ascii="Calibri"/>
          <w:noProof/>
          <w:sz w:val="22"/>
          <w:lang w:val="tr-TR" w:eastAsia="tr-TR"/>
        </w:rPr>
        <w:drawing>
          <wp:inline distT="0" distB="0" distL="0" distR="0">
            <wp:extent cx="5491204" cy="2409245"/>
            <wp:effectExtent l="19050" t="0" r="0" b="0"/>
            <wp:docPr id="16" name="Resim 16" descr="C:\Users\mdura\Desktop\ETW\IMG-201902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dura\Desktop\ETW\IMG-20190221-WA0000.jpg"/>
                    <pic:cNvPicPr>
                      <a:picLocks noChangeAspect="1" noChangeArrowheads="1"/>
                    </pic:cNvPicPr>
                  </pic:nvPicPr>
                  <pic:blipFill>
                    <a:blip r:embed="rId13"/>
                    <a:srcRect/>
                    <a:stretch>
                      <a:fillRect/>
                    </a:stretch>
                  </pic:blipFill>
                  <pic:spPr bwMode="auto">
                    <a:xfrm>
                      <a:off x="0" y="0"/>
                      <a:ext cx="5493627" cy="2410308"/>
                    </a:xfrm>
                    <a:prstGeom prst="rect">
                      <a:avLst/>
                    </a:prstGeom>
                    <a:noFill/>
                    <a:ln w="9525">
                      <a:noFill/>
                      <a:miter lim="800000"/>
                      <a:headEnd/>
                      <a:tailEnd/>
                    </a:ln>
                  </pic:spPr>
                </pic:pic>
              </a:graphicData>
            </a:graphic>
          </wp:inline>
        </w:drawing>
      </w:r>
    </w:p>
    <w:p w:rsidR="00830DB7" w:rsidRDefault="00830DB7">
      <w:pPr>
        <w:pStyle w:val="GvdeMetni"/>
        <w:rPr>
          <w:rFonts w:ascii="Calibri"/>
          <w:sz w:val="22"/>
        </w:rPr>
      </w:pPr>
      <w:r>
        <w:rPr>
          <w:rFonts w:ascii="Calibri"/>
          <w:noProof/>
          <w:sz w:val="22"/>
          <w:lang w:val="tr-TR" w:eastAsia="tr-TR"/>
        </w:rPr>
        <w:drawing>
          <wp:inline distT="0" distB="0" distL="0" distR="0">
            <wp:extent cx="5491204" cy="3267986"/>
            <wp:effectExtent l="19050" t="0" r="0" b="0"/>
            <wp:docPr id="18" name="Resim 18" descr="C:\Users\mdura\Desktop\21095518_3c0f394d-c905-46f3-bd65-f3eb62fc49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dura\Desktop\21095518_3c0f394d-c905-46f3-bd65-f3eb62fc49ed.jpg"/>
                    <pic:cNvPicPr>
                      <a:picLocks noChangeAspect="1" noChangeArrowheads="1"/>
                    </pic:cNvPicPr>
                  </pic:nvPicPr>
                  <pic:blipFill>
                    <a:blip r:embed="rId14"/>
                    <a:srcRect/>
                    <a:stretch>
                      <a:fillRect/>
                    </a:stretch>
                  </pic:blipFill>
                  <pic:spPr bwMode="auto">
                    <a:xfrm>
                      <a:off x="0" y="0"/>
                      <a:ext cx="5492447" cy="3268726"/>
                    </a:xfrm>
                    <a:prstGeom prst="rect">
                      <a:avLst/>
                    </a:prstGeom>
                    <a:noFill/>
                    <a:ln w="9525">
                      <a:noFill/>
                      <a:miter lim="800000"/>
                      <a:headEnd/>
                      <a:tailEnd/>
                    </a:ln>
                  </pic:spPr>
                </pic:pic>
              </a:graphicData>
            </a:graphic>
          </wp:inline>
        </w:drawing>
      </w:r>
    </w:p>
    <w:p w:rsidR="00C14A8D" w:rsidRDefault="00C14A8D">
      <w:pPr>
        <w:pStyle w:val="GvdeMetni"/>
        <w:spacing w:before="4"/>
        <w:rPr>
          <w:rFonts w:ascii="Calibri"/>
          <w:sz w:val="17"/>
        </w:rPr>
      </w:pPr>
    </w:p>
    <w:p w:rsidR="00C14A8D" w:rsidRDefault="008A3A32">
      <w:pPr>
        <w:spacing w:before="1"/>
        <w:ind w:left="496"/>
        <w:rPr>
          <w:rFonts w:ascii="Calibri" w:hAnsi="Calibri"/>
        </w:rPr>
      </w:pPr>
      <w:proofErr w:type="gramStart"/>
      <w:r>
        <w:rPr>
          <w:rFonts w:ascii="Calibri" w:hAnsi="Calibri"/>
        </w:rPr>
        <w:t>Projemizde İnternet Güvenliği Kapsamında Öğrenciler Pano Hazırladı.</w:t>
      </w:r>
      <w:proofErr w:type="gramEnd"/>
    </w:p>
    <w:p w:rsidR="00C14A8D" w:rsidRDefault="00C14A8D">
      <w:pPr>
        <w:rPr>
          <w:rFonts w:ascii="Calibri" w:hAnsi="Calibri"/>
        </w:rPr>
        <w:sectPr w:rsidR="00C14A8D">
          <w:pgSz w:w="11910" w:h="16840"/>
          <w:pgMar w:top="1580" w:right="440" w:bottom="280" w:left="920" w:header="708" w:footer="708" w:gutter="0"/>
          <w:cols w:space="708"/>
        </w:sectPr>
      </w:pPr>
    </w:p>
    <w:p w:rsidR="00C14A8D" w:rsidRDefault="008A3A32">
      <w:pPr>
        <w:spacing w:before="37" w:line="276" w:lineRule="auto"/>
        <w:ind w:left="496" w:right="1237"/>
        <w:rPr>
          <w:rFonts w:ascii="Calibri" w:hAnsi="Calibri"/>
        </w:rPr>
      </w:pPr>
      <w:r>
        <w:rPr>
          <w:rFonts w:ascii="Calibri" w:hAnsi="Calibri"/>
        </w:rPr>
        <w:lastRenderedPageBreak/>
        <w:t>Siber zorbalık ile ilgili öğrenciler yaratıcı yazma dersinde müfredata uygun bir şekilde Haklarımı Öğreniyorum eTwinning projesi aktivitelerini gerçekleştirerek internetin güvensiz sitelerine yönelik ön bilgi sahibi oldular</w:t>
      </w:r>
    </w:p>
    <w:p w:rsidR="00C14A8D" w:rsidRDefault="00C14A8D">
      <w:pPr>
        <w:pStyle w:val="GvdeMetni"/>
        <w:spacing w:before="4"/>
        <w:rPr>
          <w:rFonts w:ascii="Calibri"/>
          <w:sz w:val="13"/>
        </w:rPr>
      </w:pPr>
    </w:p>
    <w:p w:rsidR="00C14A8D" w:rsidRDefault="00C14A8D">
      <w:pPr>
        <w:pStyle w:val="GvdeMetni"/>
        <w:spacing w:before="12"/>
        <w:rPr>
          <w:rFonts w:ascii="Calibri"/>
          <w:sz w:val="12"/>
        </w:rPr>
      </w:pPr>
    </w:p>
    <w:p w:rsidR="00C14A8D" w:rsidRDefault="00C14A8D">
      <w:pPr>
        <w:pStyle w:val="GvdeMetni"/>
        <w:spacing w:before="9"/>
        <w:rPr>
          <w:rFonts w:ascii="Calibri"/>
        </w:rPr>
      </w:pPr>
    </w:p>
    <w:p w:rsidR="00C14A8D" w:rsidRDefault="008A3A32">
      <w:pPr>
        <w:spacing w:line="276" w:lineRule="auto"/>
        <w:ind w:left="496" w:right="1373" w:firstLine="1125"/>
        <w:rPr>
          <w:rFonts w:ascii="Calibri" w:hAnsi="Calibri"/>
        </w:rPr>
      </w:pPr>
      <w:proofErr w:type="gramStart"/>
      <w:r>
        <w:rPr>
          <w:rFonts w:ascii="Calibri" w:hAnsi="Calibri"/>
        </w:rPr>
        <w:t>ETwinning Eba Online Kursunda alınan eğitimler ile öğrencilere daha etkili bir şekilde güvenli ortamları sunma olanağı bulduk.</w:t>
      </w:r>
      <w:proofErr w:type="gramEnd"/>
    </w:p>
    <w:p w:rsidR="00C14A8D" w:rsidRDefault="00C14A8D">
      <w:pPr>
        <w:spacing w:line="276" w:lineRule="auto"/>
        <w:rPr>
          <w:rFonts w:ascii="Calibri" w:hAnsi="Calibri"/>
        </w:rPr>
        <w:sectPr w:rsidR="00C14A8D">
          <w:pgSz w:w="11910" w:h="16840"/>
          <w:pgMar w:top="1360" w:right="440" w:bottom="280" w:left="920" w:header="708" w:footer="708" w:gutter="0"/>
          <w:cols w:space="708"/>
        </w:sectPr>
      </w:pPr>
    </w:p>
    <w:p w:rsidR="00C14A8D" w:rsidRDefault="008A3A32">
      <w:pPr>
        <w:pStyle w:val="GvdeMetni"/>
        <w:ind w:left="497"/>
        <w:rPr>
          <w:rFonts w:ascii="Calibri"/>
          <w:sz w:val="20"/>
        </w:rPr>
      </w:pPr>
      <w:r>
        <w:rPr>
          <w:rFonts w:ascii="Calibri"/>
          <w:noProof/>
          <w:sz w:val="20"/>
          <w:lang w:val="tr-TR" w:eastAsia="tr-TR"/>
        </w:rPr>
        <w:lastRenderedPageBreak/>
        <w:drawing>
          <wp:inline distT="0" distB="0" distL="0" distR="0">
            <wp:extent cx="5753597" cy="3657600"/>
            <wp:effectExtent l="19050" t="0" r="0" b="0"/>
            <wp:docPr id="6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jpeg"/>
                    <pic:cNvPicPr/>
                  </pic:nvPicPr>
                  <pic:blipFill>
                    <a:blip r:embed="rId15" cstate="print"/>
                    <a:stretch>
                      <a:fillRect/>
                    </a:stretch>
                  </pic:blipFill>
                  <pic:spPr>
                    <a:xfrm>
                      <a:off x="0" y="0"/>
                      <a:ext cx="5757036" cy="3659786"/>
                    </a:xfrm>
                    <a:prstGeom prst="rect">
                      <a:avLst/>
                    </a:prstGeom>
                  </pic:spPr>
                </pic:pic>
              </a:graphicData>
            </a:graphic>
          </wp:inline>
        </w:drawing>
      </w:r>
    </w:p>
    <w:p w:rsidR="00C14A8D" w:rsidRDefault="00C14A8D">
      <w:pPr>
        <w:pStyle w:val="GvdeMetni"/>
        <w:rPr>
          <w:rFonts w:ascii="Calibri"/>
          <w:sz w:val="20"/>
        </w:rPr>
      </w:pPr>
    </w:p>
    <w:p w:rsidR="00C14A8D" w:rsidRDefault="00C14A8D">
      <w:pPr>
        <w:pStyle w:val="GvdeMetni"/>
        <w:rPr>
          <w:rFonts w:ascii="Calibri"/>
          <w:sz w:val="20"/>
        </w:rPr>
      </w:pPr>
    </w:p>
    <w:p w:rsidR="00C14A8D" w:rsidRDefault="00C14A8D">
      <w:pPr>
        <w:pStyle w:val="GvdeMetni"/>
        <w:spacing w:before="4"/>
        <w:rPr>
          <w:rFonts w:ascii="Calibri"/>
          <w:sz w:val="17"/>
        </w:rPr>
      </w:pPr>
    </w:p>
    <w:p w:rsidR="00C14A8D" w:rsidRDefault="008A3A32">
      <w:pPr>
        <w:spacing w:before="56"/>
        <w:ind w:left="1204"/>
        <w:rPr>
          <w:rFonts w:ascii="Calibri" w:hAnsi="Calibri"/>
        </w:rPr>
      </w:pPr>
      <w:r>
        <w:rPr>
          <w:rFonts w:ascii="Calibri" w:hAnsi="Calibri"/>
        </w:rPr>
        <w:t xml:space="preserve">Sosyal Medyanın Kullanılması </w:t>
      </w:r>
      <w:hyperlink r:id="rId16">
        <w:r>
          <w:rPr>
            <w:rFonts w:ascii="Calibri" w:hAnsi="Calibri"/>
            <w:color w:val="0462C1"/>
            <w:u w:val="single" w:color="0462C1"/>
          </w:rPr>
          <w:t>http://mevzuat.meb.gov.tr/dosyalar/1833.pdf</w:t>
        </w:r>
      </w:hyperlink>
    </w:p>
    <w:p w:rsidR="00C14A8D" w:rsidRDefault="00C14A8D">
      <w:pPr>
        <w:pStyle w:val="GvdeMetni"/>
        <w:spacing w:before="1"/>
        <w:rPr>
          <w:rFonts w:ascii="Calibri"/>
          <w:sz w:val="15"/>
        </w:rPr>
      </w:pPr>
    </w:p>
    <w:p w:rsidR="00C14A8D" w:rsidRDefault="008A3A32">
      <w:pPr>
        <w:spacing w:before="56"/>
        <w:ind w:left="1254"/>
        <w:rPr>
          <w:rFonts w:ascii="Calibri" w:hAnsi="Calibri"/>
        </w:rPr>
      </w:pPr>
      <w:r>
        <w:rPr>
          <w:rFonts w:ascii="Calibri" w:hAnsi="Calibri"/>
        </w:rPr>
        <w:t xml:space="preserve">E Güvenlik Panomuz </w:t>
      </w:r>
      <w:hyperlink r:id="rId17">
        <w:r>
          <w:rPr>
            <w:rFonts w:ascii="Calibri" w:hAnsi="Calibri"/>
            <w:color w:val="0462C1"/>
            <w:u w:val="single" w:color="0462C1"/>
          </w:rPr>
          <w:t>http://www.eba.gov.tr/haber/1579459181</w:t>
        </w:r>
      </w:hyperlink>
    </w:p>
    <w:p w:rsidR="00C14A8D" w:rsidRDefault="00C14A8D">
      <w:pPr>
        <w:pStyle w:val="GvdeMetni"/>
        <w:spacing w:before="1"/>
        <w:rPr>
          <w:rFonts w:ascii="Calibri"/>
          <w:sz w:val="15"/>
        </w:rPr>
      </w:pPr>
    </w:p>
    <w:p w:rsidR="00C14A8D" w:rsidRDefault="008A3A32">
      <w:pPr>
        <w:spacing w:before="56"/>
        <w:ind w:left="1204"/>
        <w:rPr>
          <w:rFonts w:ascii="Calibri" w:hAnsi="Calibri"/>
        </w:rPr>
      </w:pPr>
      <w:r>
        <w:rPr>
          <w:rFonts w:ascii="Calibri" w:hAnsi="Calibri"/>
        </w:rPr>
        <w:t xml:space="preserve">Güvenli İnternet Akrostij Türkümüz </w:t>
      </w:r>
      <w:hyperlink r:id="rId18">
        <w:r>
          <w:rPr>
            <w:rFonts w:ascii="Calibri" w:hAnsi="Calibri"/>
            <w:color w:val="0462C1"/>
            <w:u w:val="single" w:color="0462C1"/>
          </w:rPr>
          <w:t>http://www.eba.gov.tr/haber/1549377199</w:t>
        </w:r>
      </w:hyperlink>
    </w:p>
    <w:sectPr w:rsidR="00C14A8D" w:rsidSect="00C14A8D">
      <w:pgSz w:w="11910" w:h="16840"/>
      <w:pgMar w:top="1360" w:right="440" w:bottom="280" w:left="92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F52093"/>
    <w:multiLevelType w:val="hybridMultilevel"/>
    <w:tmpl w:val="1D4E8628"/>
    <w:lvl w:ilvl="0" w:tplc="41D273D4">
      <w:start w:val="1"/>
      <w:numFmt w:val="decimal"/>
      <w:lvlText w:val="%1"/>
      <w:lvlJc w:val="left"/>
      <w:pPr>
        <w:ind w:left="1216" w:hanging="720"/>
        <w:jc w:val="left"/>
      </w:pPr>
      <w:rPr>
        <w:rFonts w:hint="default"/>
        <w:lang w:val="en-US" w:eastAsia="en-US" w:bidi="ar-SA"/>
      </w:rPr>
    </w:lvl>
    <w:lvl w:ilvl="1" w:tplc="12C222E6">
      <w:numFmt w:val="none"/>
      <w:lvlText w:val=""/>
      <w:lvlJc w:val="left"/>
      <w:pPr>
        <w:tabs>
          <w:tab w:val="num" w:pos="360"/>
        </w:tabs>
      </w:pPr>
    </w:lvl>
    <w:lvl w:ilvl="2" w:tplc="3DEACAF8">
      <w:numFmt w:val="bullet"/>
      <w:lvlText w:val="•"/>
      <w:lvlJc w:val="left"/>
      <w:pPr>
        <w:ind w:left="3085" w:hanging="720"/>
      </w:pPr>
      <w:rPr>
        <w:rFonts w:hint="default"/>
        <w:lang w:val="en-US" w:eastAsia="en-US" w:bidi="ar-SA"/>
      </w:rPr>
    </w:lvl>
    <w:lvl w:ilvl="3" w:tplc="07BCFE80">
      <w:numFmt w:val="bullet"/>
      <w:lvlText w:val="•"/>
      <w:lvlJc w:val="left"/>
      <w:pPr>
        <w:ind w:left="4017" w:hanging="720"/>
      </w:pPr>
      <w:rPr>
        <w:rFonts w:hint="default"/>
        <w:lang w:val="en-US" w:eastAsia="en-US" w:bidi="ar-SA"/>
      </w:rPr>
    </w:lvl>
    <w:lvl w:ilvl="4" w:tplc="0BF0504E">
      <w:numFmt w:val="bullet"/>
      <w:lvlText w:val="•"/>
      <w:lvlJc w:val="left"/>
      <w:pPr>
        <w:ind w:left="4950" w:hanging="720"/>
      </w:pPr>
      <w:rPr>
        <w:rFonts w:hint="default"/>
        <w:lang w:val="en-US" w:eastAsia="en-US" w:bidi="ar-SA"/>
      </w:rPr>
    </w:lvl>
    <w:lvl w:ilvl="5" w:tplc="1CF2EBAE">
      <w:numFmt w:val="bullet"/>
      <w:lvlText w:val="•"/>
      <w:lvlJc w:val="left"/>
      <w:pPr>
        <w:ind w:left="5883" w:hanging="720"/>
      </w:pPr>
      <w:rPr>
        <w:rFonts w:hint="default"/>
        <w:lang w:val="en-US" w:eastAsia="en-US" w:bidi="ar-SA"/>
      </w:rPr>
    </w:lvl>
    <w:lvl w:ilvl="6" w:tplc="076C1876">
      <w:numFmt w:val="bullet"/>
      <w:lvlText w:val="•"/>
      <w:lvlJc w:val="left"/>
      <w:pPr>
        <w:ind w:left="6815" w:hanging="720"/>
      </w:pPr>
      <w:rPr>
        <w:rFonts w:hint="default"/>
        <w:lang w:val="en-US" w:eastAsia="en-US" w:bidi="ar-SA"/>
      </w:rPr>
    </w:lvl>
    <w:lvl w:ilvl="7" w:tplc="DBBC3D44">
      <w:numFmt w:val="bullet"/>
      <w:lvlText w:val="•"/>
      <w:lvlJc w:val="left"/>
      <w:pPr>
        <w:ind w:left="7748" w:hanging="720"/>
      </w:pPr>
      <w:rPr>
        <w:rFonts w:hint="default"/>
        <w:lang w:val="en-US" w:eastAsia="en-US" w:bidi="ar-SA"/>
      </w:rPr>
    </w:lvl>
    <w:lvl w:ilvl="8" w:tplc="AD52AA1A">
      <w:numFmt w:val="bullet"/>
      <w:lvlText w:val="•"/>
      <w:lvlJc w:val="left"/>
      <w:pPr>
        <w:ind w:left="8681" w:hanging="72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hyphenationZone w:val="425"/>
  <w:drawingGridHorizontalSpacing w:val="110"/>
  <w:displayHorizontalDrawingGridEvery w:val="2"/>
  <w:characterSpacingControl w:val="doNotCompress"/>
  <w:compat>
    <w:ulTrailSpace/>
    <w:shapeLayoutLikeWW8/>
  </w:compat>
  <w:rsids>
    <w:rsidRoot w:val="00C14A8D"/>
    <w:rsid w:val="004361DB"/>
    <w:rsid w:val="006862E0"/>
    <w:rsid w:val="007D2718"/>
    <w:rsid w:val="007D61FE"/>
    <w:rsid w:val="00830DB7"/>
    <w:rsid w:val="008A3A32"/>
    <w:rsid w:val="008F7745"/>
    <w:rsid w:val="009B1E44"/>
    <w:rsid w:val="00AE0CC9"/>
    <w:rsid w:val="00C14A8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14A8D"/>
    <w:rPr>
      <w:rFonts w:ascii="Times New Roman" w:eastAsia="Times New Roman" w:hAnsi="Times New Roman"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14A8D"/>
    <w:tblPr>
      <w:tblInd w:w="0" w:type="dxa"/>
      <w:tblCellMar>
        <w:top w:w="0" w:type="dxa"/>
        <w:left w:w="0" w:type="dxa"/>
        <w:bottom w:w="0" w:type="dxa"/>
        <w:right w:w="0" w:type="dxa"/>
      </w:tblCellMar>
    </w:tblPr>
  </w:style>
  <w:style w:type="paragraph" w:styleId="GvdeMetni">
    <w:name w:val="Body Text"/>
    <w:basedOn w:val="Normal"/>
    <w:uiPriority w:val="1"/>
    <w:qFormat/>
    <w:rsid w:val="00C14A8D"/>
    <w:rPr>
      <w:sz w:val="24"/>
      <w:szCs w:val="24"/>
    </w:rPr>
  </w:style>
  <w:style w:type="paragraph" w:customStyle="1" w:styleId="Heading1">
    <w:name w:val="Heading 1"/>
    <w:basedOn w:val="Normal"/>
    <w:uiPriority w:val="1"/>
    <w:qFormat/>
    <w:rsid w:val="00C14A8D"/>
    <w:pPr>
      <w:outlineLvl w:val="1"/>
    </w:pPr>
    <w:rPr>
      <w:b/>
      <w:bCs/>
      <w:sz w:val="24"/>
      <w:szCs w:val="24"/>
    </w:rPr>
  </w:style>
  <w:style w:type="paragraph" w:styleId="ListeParagraf">
    <w:name w:val="List Paragraph"/>
    <w:basedOn w:val="Normal"/>
    <w:uiPriority w:val="1"/>
    <w:qFormat/>
    <w:rsid w:val="00C14A8D"/>
    <w:pPr>
      <w:ind w:left="1216" w:hanging="721"/>
    </w:pPr>
    <w:rPr>
      <w:rFonts w:ascii="Calibri" w:eastAsia="Calibri" w:hAnsi="Calibri" w:cs="Calibri"/>
    </w:rPr>
  </w:style>
  <w:style w:type="paragraph" w:customStyle="1" w:styleId="TableParagraph">
    <w:name w:val="Table Paragraph"/>
    <w:basedOn w:val="Normal"/>
    <w:uiPriority w:val="1"/>
    <w:qFormat/>
    <w:rsid w:val="00C14A8D"/>
  </w:style>
  <w:style w:type="paragraph" w:styleId="BalonMetni">
    <w:name w:val="Balloon Text"/>
    <w:basedOn w:val="Normal"/>
    <w:link w:val="BalonMetniChar"/>
    <w:uiPriority w:val="99"/>
    <w:semiHidden/>
    <w:unhideWhenUsed/>
    <w:rsid w:val="009B1E44"/>
    <w:rPr>
      <w:rFonts w:ascii="Tahoma" w:hAnsi="Tahoma" w:cs="Tahoma"/>
      <w:sz w:val="16"/>
      <w:szCs w:val="16"/>
    </w:rPr>
  </w:style>
  <w:style w:type="character" w:customStyle="1" w:styleId="BalonMetniChar">
    <w:name w:val="Balon Metni Char"/>
    <w:basedOn w:val="VarsaylanParagrafYazTipi"/>
    <w:link w:val="BalonMetni"/>
    <w:uiPriority w:val="99"/>
    <w:semiHidden/>
    <w:rsid w:val="009B1E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guvenlinet.org.tr/tr/" TargetMode="External"/><Relationship Id="rId13" Type="http://schemas.openxmlformats.org/officeDocument/2006/relationships/image" Target="media/image6.jpeg"/><Relationship Id="rId18" Type="http://schemas.openxmlformats.org/officeDocument/2006/relationships/hyperlink" Target="http://www.eba.gov.tr/haber/1549377199"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hyperlink" Target="http://www.eba.gov.tr/haber/1579459181" TargetMode="External"/><Relationship Id="rId2" Type="http://schemas.openxmlformats.org/officeDocument/2006/relationships/styles" Target="styles.xml"/><Relationship Id="rId16" Type="http://schemas.openxmlformats.org/officeDocument/2006/relationships/hyperlink" Target="http://mevzuat.meb.gov.tr/dosyalar/1833.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www.sporx.com/mehmet21-takimi-ilk11-519718web.org.t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porx.com/mehmet21-takimi-ilk11-519718web.org.tr)"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17</Pages>
  <Words>2574</Words>
  <Characters>14674</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Mehmet Durak</cp:lastModifiedBy>
  <cp:revision>5</cp:revision>
  <dcterms:created xsi:type="dcterms:W3CDTF">2021-01-19T22:15:00Z</dcterms:created>
  <dcterms:modified xsi:type="dcterms:W3CDTF">2021-01-20T21:25:00Z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2020-01-28T00:00:00Z</vt:filetime>
  </property>
  <property fmtid="{D5CDD505-2E9C-101B-9397-08002B2CF9AE}" pid="3" name="Creator">
    <vt:lpwstr>Microsoft® Word for Office 365</vt:lpwstr>
  </property>
  <property fmtid="{D5CDD505-2E9C-101B-9397-08002B2CF9AE}" pid="4" name="LastSaved">
    <vt:filetime>2021-01-19T00:00:00Z</vt:filetime>
  </property>
</Properties>
</file>